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68" w:tblpY="616"/>
        <w:tblW w:w="8188" w:type="dxa"/>
        <w:tblLayout w:type="fixed"/>
        <w:tblLook w:val="01E0"/>
      </w:tblPr>
      <w:tblGrid>
        <w:gridCol w:w="392"/>
        <w:gridCol w:w="425"/>
        <w:gridCol w:w="1985"/>
        <w:gridCol w:w="2126"/>
        <w:gridCol w:w="3260"/>
      </w:tblGrid>
      <w:tr w:rsidR="00382B65" w:rsidRPr="00142A4C" w:rsidTr="006448AE">
        <w:trPr>
          <w:trHeight w:val="197"/>
        </w:trPr>
        <w:tc>
          <w:tcPr>
            <w:tcW w:w="8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82B65" w:rsidRPr="00142A4C" w:rsidRDefault="00382B65" w:rsidP="006448A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292C">
              <w:rPr>
                <w:rFonts w:ascii="Arial" w:hAnsi="Arial" w:cs="Arial"/>
                <w:b/>
                <w:sz w:val="28"/>
                <w:szCs w:val="28"/>
              </w:rPr>
              <w:t xml:space="preserve">CYCLE </w:t>
            </w:r>
            <w:r w:rsidR="00B232E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32EA" w:rsidRDefault="00B232EA" w:rsidP="006448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51A4">
              <w:rPr>
                <w:rFonts w:ascii="Arial" w:hAnsi="Arial" w:cs="Arial"/>
                <w:b/>
                <w:bCs/>
                <w:sz w:val="28"/>
                <w:szCs w:val="28"/>
              </w:rPr>
              <w:t>Evaluation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« Lancer »</w:t>
            </w:r>
          </w:p>
          <w:p w:rsidR="00B232EA" w:rsidRDefault="00B232EA" w:rsidP="00644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Fiches EPS 8-10 ans : no 51-53–</w:t>
            </w:r>
            <w:r w:rsidRPr="00DB035B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plan périodique mai</w:t>
            </w:r>
            <w:r w:rsidR="00956B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-juin</w:t>
            </w:r>
          </w:p>
          <w:p w:rsidR="00382B65" w:rsidRPr="00382B65" w:rsidRDefault="00B232EA" w:rsidP="00644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Fiches EPS 10-12 ans : no 44-46 plan périodique  mai - juin</w:t>
            </w:r>
          </w:p>
        </w:tc>
      </w:tr>
      <w:tr w:rsidR="00382B65" w:rsidRPr="00142A4C" w:rsidTr="006448AE">
        <w:trPr>
          <w:trHeight w:val="197"/>
        </w:trPr>
        <w:tc>
          <w:tcPr>
            <w:tcW w:w="8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2B65" w:rsidRPr="00142A4C" w:rsidRDefault="00382B65" w:rsidP="006448AE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B59" w:rsidRPr="00956B59" w:rsidRDefault="00956B59" w:rsidP="006448AE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6"/>
                <w:szCs w:val="6"/>
              </w:rPr>
            </w:pPr>
          </w:p>
          <w:p w:rsidR="00956B59" w:rsidRPr="00956B59" w:rsidRDefault="00956B59" w:rsidP="006448AE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6"/>
                <w:szCs w:val="6"/>
              </w:rPr>
            </w:pPr>
          </w:p>
          <w:p w:rsidR="00830C45" w:rsidRDefault="00B232EA" w:rsidP="006448AE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</w:rPr>
            </w:pPr>
            <w:r>
              <w:rPr>
                <w:rFonts w:ascii="Arial" w:hAnsi="Arial" w:cs="Arial"/>
                <w:b/>
                <w:bCs/>
                <w:color w:val="F79646" w:themeColor="accent6"/>
              </w:rPr>
              <w:t>Attente fondamentale : … lance une balle avec élan, le plus loin possible</w:t>
            </w:r>
          </w:p>
          <w:p w:rsidR="00956B59" w:rsidRPr="00956B59" w:rsidRDefault="00956B59" w:rsidP="006448AE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6"/>
                <w:szCs w:val="6"/>
              </w:rPr>
            </w:pPr>
          </w:p>
          <w:p w:rsidR="00B232EA" w:rsidRPr="00B232EA" w:rsidRDefault="00B232EA" w:rsidP="006448AE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8"/>
                <w:szCs w:val="8"/>
              </w:rPr>
            </w:pPr>
          </w:p>
        </w:tc>
      </w:tr>
      <w:tr w:rsidR="005C35F7" w:rsidRPr="00142A4C" w:rsidTr="006448AE">
        <w:trPr>
          <w:cantSplit/>
          <w:trHeight w:val="57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5C35F7" w:rsidRPr="00B232EA" w:rsidRDefault="00B232EA" w:rsidP="006448A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2EA">
              <w:rPr>
                <w:rFonts w:ascii="Arial" w:hAnsi="Arial" w:cs="Arial"/>
                <w:sz w:val="16"/>
                <w:szCs w:val="16"/>
              </w:rPr>
              <w:t>CM23 : Acquérir des techniques et des habiletés motrices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5F7" w:rsidRPr="00142A4C" w:rsidRDefault="005C35F7" w:rsidP="006448AE">
            <w:pPr>
              <w:ind w:left="113" w:right="113"/>
              <w:rPr>
                <w:rFonts w:ascii="Arial" w:hAnsi="Arial" w:cs="Arial"/>
              </w:rPr>
            </w:pPr>
            <w:r w:rsidRPr="00FE3E9B">
              <w:rPr>
                <w:rFonts w:ascii="Arial" w:hAnsi="Arial" w:cs="Arial"/>
                <w:sz w:val="12"/>
                <w:szCs w:val="12"/>
              </w:rPr>
              <w:t>Année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C35F7" w:rsidRPr="00FA541A" w:rsidRDefault="005C35F7" w:rsidP="006448AE">
            <w:pPr>
              <w:pStyle w:val="Sansinterligne"/>
              <w:rPr>
                <w:b/>
              </w:rPr>
            </w:pPr>
            <w:r>
              <w:rPr>
                <w:b/>
                <w:sz w:val="10"/>
                <w:szCs w:val="10"/>
              </w:rPr>
              <w:t xml:space="preserve">          </w:t>
            </w: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-être</w:t>
            </w:r>
          </w:p>
          <w:p w:rsidR="005C35F7" w:rsidRPr="00FA541A" w:rsidRDefault="005C35F7" w:rsidP="006448A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CT : collaboration </w:t>
            </w:r>
            <w:r w:rsidRPr="00FA541A">
              <w:rPr>
                <w:b/>
              </w:rPr>
              <w:t xml:space="preserve">et stratégies </w:t>
            </w:r>
            <w:r>
              <w:rPr>
                <w:b/>
              </w:rPr>
              <w:t>d’appr.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C35F7" w:rsidRPr="00FA541A" w:rsidRDefault="005C35F7" w:rsidP="006448AE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Savoirs</w:t>
            </w:r>
          </w:p>
          <w:p w:rsidR="005C35F7" w:rsidRPr="00FA541A" w:rsidRDefault="005C35F7" w:rsidP="006448AE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CT : stratégies d’appr.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C35F7" w:rsidRDefault="005C35F7" w:rsidP="006448AE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="00956B59">
              <w:rPr>
                <w:b/>
              </w:rPr>
              <w:t xml:space="preserve"> </w:t>
            </w:r>
            <w:r w:rsidRPr="00FA541A">
              <w:rPr>
                <w:b/>
              </w:rPr>
              <w:t>-faire</w:t>
            </w:r>
            <w:r>
              <w:rPr>
                <w:b/>
              </w:rPr>
              <w:t xml:space="preserve"> </w:t>
            </w:r>
          </w:p>
          <w:p w:rsidR="005C35F7" w:rsidRPr="00FA541A" w:rsidRDefault="005C35F7" w:rsidP="006448A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fiche EPS … / exercice numéro …</w:t>
            </w:r>
          </w:p>
        </w:tc>
      </w:tr>
      <w:tr w:rsidR="00E525AD" w:rsidRPr="00CD05AC" w:rsidTr="006448AE">
        <w:trPr>
          <w:trHeight w:val="80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E525AD" w:rsidRPr="00AA33AF" w:rsidRDefault="00E525AD" w:rsidP="006448A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E525AD" w:rsidRDefault="00E525AD" w:rsidP="006448AE">
            <w:pPr>
              <w:jc w:val="center"/>
              <w:rPr>
                <w:rFonts w:ascii="Arial" w:hAnsi="Arial" w:cs="Arial"/>
              </w:rPr>
            </w:pPr>
          </w:p>
          <w:p w:rsidR="00E525AD" w:rsidRDefault="00E525AD" w:rsidP="00644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E525AD" w:rsidRDefault="00E525AD" w:rsidP="006448AE">
            <w:pPr>
              <w:jc w:val="center"/>
              <w:rPr>
                <w:rFonts w:ascii="Arial" w:hAnsi="Arial" w:cs="Arial"/>
              </w:rPr>
            </w:pPr>
          </w:p>
          <w:p w:rsidR="00E525AD" w:rsidRDefault="00E525AD" w:rsidP="006448AE">
            <w:pPr>
              <w:jc w:val="center"/>
              <w:rPr>
                <w:rFonts w:ascii="Arial" w:hAnsi="Arial" w:cs="Arial"/>
              </w:rPr>
            </w:pPr>
          </w:p>
          <w:p w:rsidR="00E525AD" w:rsidRPr="00142A4C" w:rsidRDefault="00E525AD" w:rsidP="00644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525AD" w:rsidRPr="00E525AD" w:rsidRDefault="00E525AD" w:rsidP="006448AE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25AD" w:rsidRDefault="00E525AD" w:rsidP="006448AE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Respecter les consignes de sécurité</w:t>
            </w:r>
          </w:p>
          <w:p w:rsidR="00E525AD" w:rsidRPr="00E525AD" w:rsidRDefault="00E525AD" w:rsidP="006448AE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525AD" w:rsidRDefault="00E525AD" w:rsidP="006448AE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Transférer le mouvement du lancer dans d’autres situations (jeux par exemple)</w:t>
            </w:r>
          </w:p>
          <w:p w:rsidR="00E525AD" w:rsidRPr="00E525AD" w:rsidRDefault="00E525AD" w:rsidP="006448AE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525AD" w:rsidRDefault="00E525AD" w:rsidP="006448AE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Connaître</w:t>
            </w:r>
            <w:r w:rsidRPr="002E6AF9">
              <w:rPr>
                <w:rFonts w:ascii="Arial" w:hAnsi="Arial" w:cs="Arial"/>
                <w:b/>
              </w:rPr>
              <w:t xml:space="preserve"> les critè</w:t>
            </w:r>
            <w:r>
              <w:rPr>
                <w:rFonts w:ascii="Arial" w:hAnsi="Arial" w:cs="Arial"/>
                <w:b/>
              </w:rPr>
              <w:t xml:space="preserve">res de réussite </w:t>
            </w:r>
            <w:r w:rsidRPr="002E6AF9">
              <w:rPr>
                <w:rFonts w:ascii="Arial" w:hAnsi="Arial" w:cs="Arial"/>
                <w:b/>
              </w:rPr>
              <w:t xml:space="preserve"> (bras tendu qui vise la cible, déplacement du poids du corps vers l’avant, lancer</w:t>
            </w:r>
            <w:r>
              <w:rPr>
                <w:rFonts w:ascii="Arial" w:hAnsi="Arial" w:cs="Arial"/>
                <w:b/>
              </w:rPr>
              <w:t xml:space="preserve"> « coup de fouet »</w:t>
            </w:r>
            <w:r w:rsidRPr="002E6AF9">
              <w:rPr>
                <w:rFonts w:ascii="Arial" w:hAnsi="Arial" w:cs="Arial"/>
                <w:b/>
              </w:rPr>
              <w:t xml:space="preserve"> par le haut)</w:t>
            </w:r>
          </w:p>
          <w:p w:rsidR="00E525AD" w:rsidRDefault="00E525AD" w:rsidP="006448AE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b/>
              </w:rPr>
            </w:pPr>
          </w:p>
          <w:p w:rsidR="00E525AD" w:rsidRDefault="00E525AD" w:rsidP="006448AE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b/>
              </w:rPr>
            </w:pPr>
          </w:p>
          <w:p w:rsidR="00E525AD" w:rsidRPr="002E6AF9" w:rsidRDefault="00E525AD" w:rsidP="006448AE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b/>
              </w:rPr>
            </w:pPr>
          </w:p>
          <w:p w:rsidR="00E525AD" w:rsidRDefault="00E525AD" w:rsidP="006448AE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Prendre conscience et visualiser des gestes techniques précis</w:t>
            </w:r>
          </w:p>
          <w:p w:rsidR="00E525AD" w:rsidRPr="00B232EA" w:rsidRDefault="00E525AD" w:rsidP="006448AE">
            <w:pPr>
              <w:tabs>
                <w:tab w:val="num" w:pos="72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E525AD" w:rsidRPr="002E6AF9" w:rsidRDefault="00E525AD" w:rsidP="006448AE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525AD" w:rsidRDefault="00E525AD" w:rsidP="006448AE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Repérer la position de ses pieds dans l’espace lors d’un lancer</w:t>
            </w:r>
            <w:r w:rsidRPr="00B309C2">
              <w:rPr>
                <w:rFonts w:ascii="Arial" w:hAnsi="Arial" w:cs="Arial"/>
                <w:b/>
                <w:i/>
              </w:rPr>
              <w:t xml:space="preserve"> 52</w:t>
            </w:r>
          </w:p>
          <w:p w:rsidR="00E525AD" w:rsidRDefault="00E525AD" w:rsidP="006448AE">
            <w:pPr>
              <w:jc w:val="both"/>
              <w:rPr>
                <w:rFonts w:ascii="Arial" w:hAnsi="Arial" w:cs="Arial"/>
              </w:rPr>
            </w:pPr>
          </w:p>
          <w:p w:rsidR="00E525AD" w:rsidRDefault="00E525AD" w:rsidP="006448AE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Lancer des deux côtés avec fluidité </w:t>
            </w:r>
            <w:r w:rsidRPr="001A7186">
              <w:rPr>
                <w:rFonts w:ascii="Arial" w:hAnsi="Arial" w:cs="Arial"/>
                <w:b/>
                <w:i/>
              </w:rPr>
              <w:t>51</w:t>
            </w:r>
          </w:p>
          <w:p w:rsidR="00E525AD" w:rsidRDefault="00E525AD" w:rsidP="006448AE">
            <w:pPr>
              <w:jc w:val="both"/>
              <w:rPr>
                <w:rFonts w:ascii="Arial" w:hAnsi="Arial" w:cs="Arial"/>
              </w:rPr>
            </w:pPr>
          </w:p>
          <w:p w:rsidR="00E525AD" w:rsidRPr="001A7186" w:rsidRDefault="00E525AD" w:rsidP="006448AE">
            <w:pPr>
              <w:jc w:val="both"/>
              <w:rPr>
                <w:rFonts w:ascii="Arial" w:hAnsi="Arial" w:cs="Arial"/>
              </w:rPr>
            </w:pPr>
            <w:r w:rsidRPr="001A7186">
              <w:rPr>
                <w:rFonts w:ascii="Arial" w:hAnsi="Arial" w:cs="Arial"/>
              </w:rPr>
              <w:t xml:space="preserve">Lancer </w:t>
            </w:r>
            <w:r>
              <w:rPr>
                <w:rFonts w:ascii="Arial" w:hAnsi="Arial" w:cs="Arial"/>
              </w:rPr>
              <w:t xml:space="preserve">après trois </w:t>
            </w:r>
            <w:r w:rsidRPr="001A7186">
              <w:rPr>
                <w:rFonts w:ascii="Arial" w:hAnsi="Arial" w:cs="Arial"/>
              </w:rPr>
              <w:t>pas d’élan</w:t>
            </w:r>
            <w:r>
              <w:rPr>
                <w:rFonts w:ascii="Arial" w:hAnsi="Arial" w:cs="Arial"/>
              </w:rPr>
              <w:t xml:space="preserve"> </w:t>
            </w:r>
            <w:r w:rsidRPr="001A7186">
              <w:rPr>
                <w:rFonts w:ascii="Arial" w:hAnsi="Arial" w:cs="Arial"/>
                <w:b/>
                <w:i/>
              </w:rPr>
              <w:t>51/3</w:t>
            </w:r>
          </w:p>
        </w:tc>
      </w:tr>
      <w:tr w:rsidR="00E525AD" w:rsidRPr="00CD05AC" w:rsidTr="006448AE">
        <w:trPr>
          <w:trHeight w:val="77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525AD" w:rsidRDefault="00E525AD" w:rsidP="006448A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525AD" w:rsidRDefault="00E525AD" w:rsidP="006448AE">
            <w:pPr>
              <w:rPr>
                <w:rFonts w:ascii="Arial" w:hAnsi="Arial" w:cs="Arial"/>
              </w:rPr>
            </w:pPr>
          </w:p>
          <w:p w:rsidR="00E525AD" w:rsidRDefault="00E525AD" w:rsidP="00644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E525AD" w:rsidRPr="00142A4C" w:rsidRDefault="00E525AD" w:rsidP="00644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E525AD" w:rsidRPr="00CD05AC" w:rsidRDefault="00E525AD" w:rsidP="006448A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left="348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E525AD" w:rsidRPr="00CD05AC" w:rsidRDefault="00E525AD" w:rsidP="006448AE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E525AD" w:rsidRPr="00BD2B22" w:rsidRDefault="00E525AD" w:rsidP="006448AE">
            <w:pPr>
              <w:rPr>
                <w:rFonts w:ascii="Arial" w:hAnsi="Arial" w:cs="Arial"/>
              </w:rPr>
            </w:pPr>
          </w:p>
        </w:tc>
      </w:tr>
      <w:tr w:rsidR="00E525AD" w:rsidRPr="00CD05AC" w:rsidTr="006448AE">
        <w:trPr>
          <w:trHeight w:val="55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525AD" w:rsidRPr="00AA33AF" w:rsidRDefault="00E525AD" w:rsidP="006448A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525AD" w:rsidRDefault="00E525AD" w:rsidP="006448AE">
            <w:pPr>
              <w:jc w:val="center"/>
              <w:rPr>
                <w:rFonts w:ascii="Arial" w:hAnsi="Arial" w:cs="Arial"/>
              </w:rPr>
            </w:pPr>
          </w:p>
          <w:p w:rsidR="00E525AD" w:rsidRDefault="00E525AD" w:rsidP="006448AE">
            <w:pPr>
              <w:jc w:val="center"/>
              <w:rPr>
                <w:rFonts w:ascii="Arial" w:hAnsi="Arial" w:cs="Arial"/>
              </w:rPr>
            </w:pPr>
          </w:p>
          <w:p w:rsidR="00E525AD" w:rsidRDefault="00E525AD" w:rsidP="00644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E525AD" w:rsidRDefault="00E525AD" w:rsidP="006448AE">
            <w:pPr>
              <w:rPr>
                <w:rFonts w:ascii="Arial" w:hAnsi="Arial" w:cs="Arial"/>
              </w:rPr>
            </w:pPr>
          </w:p>
          <w:p w:rsidR="00E525AD" w:rsidRDefault="00E525AD" w:rsidP="006448AE">
            <w:pPr>
              <w:jc w:val="center"/>
              <w:rPr>
                <w:rFonts w:ascii="Arial" w:hAnsi="Arial" w:cs="Arial"/>
              </w:rPr>
            </w:pPr>
          </w:p>
          <w:p w:rsidR="00E525AD" w:rsidRDefault="00E525AD" w:rsidP="00644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525AD" w:rsidRPr="00E525AD" w:rsidRDefault="00E525AD" w:rsidP="006448A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25AD" w:rsidRDefault="00E525AD" w:rsidP="00644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Respecter les formes d’organisation </w:t>
            </w:r>
          </w:p>
          <w:p w:rsidR="00E525AD" w:rsidRPr="00B232EA" w:rsidRDefault="00E525AD" w:rsidP="006448AE">
            <w:pPr>
              <w:rPr>
                <w:rFonts w:ascii="Arial" w:hAnsi="Arial" w:cs="Arial"/>
                <w:sz w:val="8"/>
                <w:szCs w:val="8"/>
              </w:rPr>
            </w:pPr>
          </w:p>
          <w:p w:rsidR="00E525AD" w:rsidRDefault="00E525AD" w:rsidP="00644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Gérer la fatigue du geste répété</w:t>
            </w:r>
          </w:p>
          <w:p w:rsidR="00E525AD" w:rsidRPr="00B232EA" w:rsidRDefault="00E525AD" w:rsidP="006448AE">
            <w:pPr>
              <w:rPr>
                <w:rFonts w:ascii="Arial" w:hAnsi="Arial" w:cs="Arial"/>
                <w:sz w:val="8"/>
                <w:szCs w:val="8"/>
              </w:rPr>
            </w:pPr>
          </w:p>
          <w:p w:rsidR="00E525AD" w:rsidRDefault="00E525AD" w:rsidP="00644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Evaluer et corriger un camarade</w:t>
            </w:r>
          </w:p>
          <w:p w:rsidR="00E525AD" w:rsidRPr="00700DB3" w:rsidRDefault="00816F36" w:rsidP="006448AE">
            <w:pPr>
              <w:ind w:right="-100"/>
              <w:rPr>
                <w:rFonts w:ascii="Arial" w:hAnsi="Arial" w:cs="Arial"/>
              </w:rPr>
            </w:pPr>
            <w:r w:rsidRPr="00816F36">
              <w:rPr>
                <w:rFonts w:asciiTheme="minorHAnsi" w:hAnsiTheme="minorHAnsi" w:cstheme="minorBidi"/>
                <w:noProof/>
                <w:lang w:eastAsia="en-US"/>
              </w:rPr>
              <w:pict>
                <v:group id="_x0000_s1076" style="position:absolute;margin-left:40.8pt;margin-top:3.9pt;width:351pt;height:41.85pt;z-index:251681792" coordorigin="2915,3105" coordsize="7020,837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77" type="#_x0000_t102" style="position:absolute;left:6127;top:134;width:596;height:7020;rotation:-5591726f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8" type="#_x0000_t202" style="position:absolute;left:2974;top:3105;width:1544;height:384;mso-width-relative:margin;mso-height-relative:margin" filled="f" stroked="f">
                    <v:textbox style="mso-next-textbox:#_x0000_s1078">
                      <w:txbxContent>
                        <w:p w:rsidR="00E525AD" w:rsidRPr="00A311F2" w:rsidRDefault="00E525AD" w:rsidP="002E6AF9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E525AD" w:rsidRPr="00A311F2" w:rsidRDefault="00E525AD" w:rsidP="002E6AF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79" type="#_x0000_t202" style="position:absolute;left:7814;top:3508;width:1111;height:389;mso-width-relative:margin;mso-height-relative:margin" filled="f" stroked="f">
                    <v:textbox style="mso-next-textbox:#_x0000_s1079">
                      <w:txbxContent>
                        <w:p w:rsidR="00E525AD" w:rsidRPr="00A311F2" w:rsidRDefault="00E525AD" w:rsidP="002E6AF9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126" w:type="dxa"/>
            <w:vMerge/>
            <w:vAlign w:val="center"/>
          </w:tcPr>
          <w:p w:rsidR="00E525AD" w:rsidRPr="00382B65" w:rsidRDefault="00E525AD" w:rsidP="006448AE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</w:tcPr>
          <w:p w:rsidR="00E525AD" w:rsidRDefault="00816F36" w:rsidP="006448AE">
            <w:pPr>
              <w:rPr>
                <w:rFonts w:ascii="Arial" w:hAnsi="Arial" w:cs="Arial"/>
              </w:rPr>
            </w:pPr>
            <w:r w:rsidRPr="00816F36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pict>
                <v:shape id="_x0000_s1074" type="#_x0000_t202" style="position:absolute;margin-left:329.3pt;margin-top:367.8pt;width:61.7pt;height:19.45pt;z-index:251679744;mso-position-horizontal-relative:text;mso-position-vertical-relative:text;mso-width-relative:margin;mso-height-relative:margin" filled="f" stroked="f">
                  <v:textbox style="mso-next-textbox:#_x0000_s1074">
                    <w:txbxContent>
                      <w:p w:rsidR="00E525AD" w:rsidRDefault="00E525AD" w:rsidP="00DB035B">
                        <w:pPr>
                          <w:rPr>
                            <w:b/>
                            <w:lang w:val="fr-FR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POUR….</w:t>
                        </w:r>
                      </w:p>
                    </w:txbxContent>
                  </v:textbox>
                </v:shape>
              </w:pict>
            </w:r>
            <w:r w:rsidR="00E525AD">
              <w:rPr>
                <w:rFonts w:ascii="Arial" w:hAnsi="Arial" w:cs="Arial"/>
              </w:rPr>
              <w:t xml:space="preserve">Lancer loin en visant une cible </w:t>
            </w:r>
            <w:r w:rsidR="00E525AD" w:rsidRPr="001A7186">
              <w:rPr>
                <w:rFonts w:ascii="Arial" w:hAnsi="Arial" w:cs="Arial"/>
                <w:b/>
                <w:i/>
              </w:rPr>
              <w:t>46/1</w:t>
            </w:r>
          </w:p>
          <w:p w:rsidR="00E525AD" w:rsidRPr="00E743BB" w:rsidRDefault="00E525AD" w:rsidP="006448AE">
            <w:pPr>
              <w:rPr>
                <w:rFonts w:ascii="Arial" w:hAnsi="Arial" w:cs="Arial"/>
                <w:sz w:val="12"/>
                <w:szCs w:val="12"/>
              </w:rPr>
            </w:pPr>
          </w:p>
          <w:p w:rsidR="00E525AD" w:rsidRDefault="00E525AD" w:rsidP="00644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Lancer avec élan des deux côtés </w:t>
            </w:r>
            <w:r w:rsidRPr="001A7186">
              <w:rPr>
                <w:rFonts w:ascii="Arial" w:hAnsi="Arial" w:cs="Arial"/>
                <w:b/>
                <w:i/>
              </w:rPr>
              <w:t>46</w:t>
            </w:r>
          </w:p>
          <w:p w:rsidR="00E525AD" w:rsidRPr="00B232EA" w:rsidRDefault="00E525AD" w:rsidP="006448AE">
            <w:pPr>
              <w:rPr>
                <w:rFonts w:ascii="Arial" w:hAnsi="Arial" w:cs="Arial"/>
                <w:sz w:val="8"/>
                <w:szCs w:val="8"/>
              </w:rPr>
            </w:pPr>
          </w:p>
          <w:p w:rsidR="00E525AD" w:rsidRDefault="00E525AD" w:rsidP="006448A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Enchaîner le lancer avec une autre tâche (biathlon p.ex.) </w:t>
            </w:r>
            <w:r w:rsidRPr="001A7186">
              <w:rPr>
                <w:rFonts w:ascii="Arial" w:hAnsi="Arial" w:cs="Arial"/>
                <w:b/>
                <w:i/>
              </w:rPr>
              <w:t>46/3</w:t>
            </w:r>
          </w:p>
          <w:p w:rsidR="00E525AD" w:rsidRPr="00B232EA" w:rsidRDefault="00E525AD" w:rsidP="006448AE">
            <w:pPr>
              <w:tabs>
                <w:tab w:val="num" w:pos="720"/>
              </w:tabs>
              <w:ind w:left="26"/>
              <w:rPr>
                <w:rFonts w:ascii="Arial" w:hAnsi="Arial" w:cs="Arial"/>
                <w:sz w:val="8"/>
                <w:szCs w:val="8"/>
              </w:rPr>
            </w:pPr>
          </w:p>
          <w:p w:rsidR="00E525AD" w:rsidRPr="004400D5" w:rsidRDefault="00816F36" w:rsidP="006448AE">
            <w:pPr>
              <w:tabs>
                <w:tab w:val="num" w:pos="720"/>
              </w:tabs>
              <w:ind w:left="26"/>
              <w:rPr>
                <w:rFonts w:ascii="Arial" w:hAnsi="Arial" w:cs="Arial"/>
              </w:rPr>
            </w:pPr>
            <w:r w:rsidRPr="00816F36"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pict>
                <v:shape id="_x0000_s1075" type="#_x0000_t202" style="position:absolute;left:0;text-align:left;margin-left:329.3pt;margin-top:367.8pt;width:61.7pt;height:19.45pt;z-index:251680768;mso-width-relative:margin;mso-height-relative:margin" filled="f" stroked="f">
                  <v:textbox style="mso-next-textbox:#_x0000_s1075">
                    <w:txbxContent>
                      <w:p w:rsidR="00E525AD" w:rsidRDefault="00E525AD" w:rsidP="00DB035B">
                        <w:pPr>
                          <w:rPr>
                            <w:b/>
                            <w:lang w:val="fr-FR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POUR….</w:t>
                        </w:r>
                      </w:p>
                    </w:txbxContent>
                  </v:textbox>
                </v:shape>
              </w:pict>
            </w:r>
            <w:r w:rsidR="00E525AD">
              <w:rPr>
                <w:rFonts w:ascii="Arial" w:hAnsi="Arial" w:cs="Arial"/>
              </w:rPr>
              <w:t xml:space="preserve">Lancer avec force un ballon lourd </w:t>
            </w:r>
            <w:r w:rsidR="00E525AD" w:rsidRPr="00DB035B">
              <w:rPr>
                <w:rFonts w:ascii="Arial" w:hAnsi="Arial" w:cs="Arial"/>
                <w:b/>
                <w:i/>
              </w:rPr>
              <w:t>44</w:t>
            </w:r>
            <w:r w:rsidR="00E525AD">
              <w:rPr>
                <w:rFonts w:ascii="Arial" w:hAnsi="Arial" w:cs="Arial"/>
                <w:b/>
                <w:i/>
              </w:rPr>
              <w:t>/</w:t>
            </w:r>
            <w:r w:rsidR="00E525AD" w:rsidRPr="00DB035B">
              <w:rPr>
                <w:rFonts w:ascii="Arial" w:hAnsi="Arial" w:cs="Arial"/>
                <w:b/>
                <w:i/>
              </w:rPr>
              <w:t>1</w:t>
            </w:r>
          </w:p>
        </w:tc>
      </w:tr>
      <w:tr w:rsidR="00E525AD" w:rsidRPr="00CD05AC" w:rsidTr="006448AE">
        <w:trPr>
          <w:trHeight w:val="54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525AD" w:rsidRDefault="00E525AD" w:rsidP="006448A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525AD" w:rsidRDefault="00E525AD" w:rsidP="006448AE">
            <w:pPr>
              <w:rPr>
                <w:rFonts w:ascii="Arial" w:hAnsi="Arial" w:cs="Arial"/>
              </w:rPr>
            </w:pPr>
          </w:p>
          <w:p w:rsidR="00E525AD" w:rsidRDefault="00E525AD" w:rsidP="00644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525AD" w:rsidRPr="004D186B" w:rsidRDefault="00E525AD" w:rsidP="006448A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525AD" w:rsidRPr="00CD05AC" w:rsidRDefault="00E525AD" w:rsidP="006448AE">
            <w:pPr>
              <w:ind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525AD" w:rsidRPr="001632D0" w:rsidRDefault="00E525AD" w:rsidP="006448AE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E525AD" w:rsidRPr="001632D0" w:rsidRDefault="00E525AD" w:rsidP="006448AE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</w:p>
        </w:tc>
      </w:tr>
    </w:tbl>
    <w:tbl>
      <w:tblPr>
        <w:tblpPr w:leftFromText="142" w:rightFromText="142" w:vertAnchor="page" w:horzAnchor="margin" w:tblpXSpec="right" w:tblpY="58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52"/>
        <w:gridCol w:w="465"/>
        <w:gridCol w:w="143"/>
        <w:gridCol w:w="428"/>
        <w:gridCol w:w="921"/>
      </w:tblGrid>
      <w:tr w:rsidR="00E743BB" w:rsidTr="00707F9E">
        <w:trPr>
          <w:trHeight w:hRule="exact" w:val="319"/>
        </w:trPr>
        <w:tc>
          <w:tcPr>
            <w:tcW w:w="2808" w:type="dxa"/>
            <w:gridSpan w:val="5"/>
            <w:shd w:val="clear" w:color="auto" w:fill="31849B"/>
            <w:vAlign w:val="center"/>
          </w:tcPr>
          <w:p w:rsidR="00E743BB" w:rsidRPr="009071C3" w:rsidRDefault="00E743BB" w:rsidP="00E743BB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 xml:space="preserve">Capacités physiques </w:t>
            </w:r>
          </w:p>
        </w:tc>
      </w:tr>
      <w:tr w:rsidR="00E743BB" w:rsidTr="00707F9E">
        <w:trPr>
          <w:trHeight w:hRule="exact" w:val="226"/>
        </w:trPr>
        <w:tc>
          <w:tcPr>
            <w:tcW w:w="2808" w:type="dxa"/>
            <w:gridSpan w:val="5"/>
            <w:shd w:val="clear" w:color="auto" w:fill="B6DDE8" w:themeFill="accent5" w:themeFillTint="66"/>
            <w:vAlign w:val="center"/>
          </w:tcPr>
          <w:p w:rsidR="00E743BB" w:rsidRPr="00DB0A39" w:rsidRDefault="00E743BB" w:rsidP="00E743BB">
            <w:pPr>
              <w:spacing w:after="0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>Facteurs physiques</w:t>
            </w:r>
          </w:p>
        </w:tc>
      </w:tr>
      <w:tr w:rsidR="00E743BB" w:rsidTr="00707F9E">
        <w:trPr>
          <w:trHeight w:hRule="exact" w:val="231"/>
        </w:trPr>
        <w:tc>
          <w:tcPr>
            <w:tcW w:w="1460" w:type="dxa"/>
            <w:gridSpan w:val="3"/>
            <w:vAlign w:val="center"/>
          </w:tcPr>
          <w:p w:rsidR="00E743BB" w:rsidRPr="00AA2596" w:rsidRDefault="00E743BB" w:rsidP="00E743B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Force</w:t>
            </w:r>
          </w:p>
        </w:tc>
        <w:tc>
          <w:tcPr>
            <w:tcW w:w="1348" w:type="dxa"/>
            <w:gridSpan w:val="2"/>
            <w:vAlign w:val="center"/>
          </w:tcPr>
          <w:p w:rsidR="00E743BB" w:rsidRPr="00AA2596" w:rsidRDefault="00E743BB" w:rsidP="00E743B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Vitesse</w:t>
            </w:r>
          </w:p>
        </w:tc>
      </w:tr>
      <w:tr w:rsidR="00E743BB" w:rsidTr="00707F9E">
        <w:trPr>
          <w:trHeight w:hRule="exact" w:val="231"/>
        </w:trPr>
        <w:tc>
          <w:tcPr>
            <w:tcW w:w="1460" w:type="dxa"/>
            <w:gridSpan w:val="3"/>
            <w:tcBorders>
              <w:bottom w:val="single" w:sz="6" w:space="0" w:color="000000"/>
            </w:tcBorders>
            <w:vAlign w:val="center"/>
          </w:tcPr>
          <w:p w:rsidR="00E743BB" w:rsidRPr="00AA2596" w:rsidRDefault="00E743BB" w:rsidP="00E743B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Endurance</w:t>
            </w:r>
          </w:p>
        </w:tc>
        <w:tc>
          <w:tcPr>
            <w:tcW w:w="1348" w:type="dxa"/>
            <w:gridSpan w:val="2"/>
            <w:tcBorders>
              <w:bottom w:val="single" w:sz="6" w:space="0" w:color="000000"/>
            </w:tcBorders>
            <w:vAlign w:val="center"/>
          </w:tcPr>
          <w:p w:rsidR="00E743BB" w:rsidRPr="00AA2596" w:rsidRDefault="00E743BB" w:rsidP="00E743B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Adresse</w:t>
            </w:r>
          </w:p>
        </w:tc>
      </w:tr>
      <w:tr w:rsidR="00E743BB" w:rsidTr="00707F9E">
        <w:trPr>
          <w:trHeight w:hRule="exact" w:val="287"/>
        </w:trPr>
        <w:tc>
          <w:tcPr>
            <w:tcW w:w="280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E743BB" w:rsidRPr="00F47613" w:rsidRDefault="00E743BB" w:rsidP="00E743BB">
            <w:pPr>
              <w:spacing w:after="0"/>
              <w:jc w:val="center"/>
              <w:rPr>
                <w:sz w:val="20"/>
                <w:szCs w:val="20"/>
              </w:rPr>
            </w:pPr>
            <w:r w:rsidRPr="00DB0A39">
              <w:rPr>
                <w:sz w:val="16"/>
                <w:szCs w:val="16"/>
              </w:rPr>
              <w:t xml:space="preserve">Facteurs de </w:t>
            </w:r>
            <w:r>
              <w:rPr>
                <w:sz w:val="16"/>
                <w:szCs w:val="16"/>
              </w:rPr>
              <w:t xml:space="preserve">la </w:t>
            </w:r>
            <w:r w:rsidRPr="00DB0A39">
              <w:rPr>
                <w:sz w:val="16"/>
                <w:szCs w:val="16"/>
              </w:rPr>
              <w:t>coordination</w:t>
            </w:r>
          </w:p>
        </w:tc>
      </w:tr>
      <w:tr w:rsidR="00E743BB" w:rsidRPr="00F47613" w:rsidTr="00707F9E">
        <w:trPr>
          <w:trHeight w:hRule="exact" w:val="231"/>
        </w:trPr>
        <w:tc>
          <w:tcPr>
            <w:tcW w:w="1460" w:type="dxa"/>
            <w:gridSpan w:val="3"/>
            <w:tcBorders>
              <w:bottom w:val="single" w:sz="4" w:space="0" w:color="auto"/>
            </w:tcBorders>
            <w:vAlign w:val="center"/>
          </w:tcPr>
          <w:p w:rsidR="00E743BB" w:rsidRPr="00AA2596" w:rsidRDefault="00E743BB" w:rsidP="00E743B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Orientation</w:t>
            </w:r>
          </w:p>
        </w:tc>
        <w:tc>
          <w:tcPr>
            <w:tcW w:w="1348" w:type="dxa"/>
            <w:gridSpan w:val="2"/>
            <w:vAlign w:val="center"/>
          </w:tcPr>
          <w:p w:rsidR="00E743BB" w:rsidRPr="00AA2596" w:rsidRDefault="00E743BB" w:rsidP="00E743B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Différenciation</w:t>
            </w:r>
          </w:p>
        </w:tc>
      </w:tr>
      <w:tr w:rsidR="00E743BB" w:rsidRPr="00F47613" w:rsidTr="00707F9E">
        <w:trPr>
          <w:trHeight w:hRule="exact" w:val="231"/>
        </w:trPr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3BB" w:rsidRPr="00AA2596" w:rsidRDefault="00E743BB" w:rsidP="00E743B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Rythme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43BB" w:rsidRPr="00AA2596" w:rsidRDefault="00E743BB" w:rsidP="00E743B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Equilibre</w:t>
            </w:r>
          </w:p>
        </w:tc>
        <w:tc>
          <w:tcPr>
            <w:tcW w:w="921" w:type="dxa"/>
            <w:vAlign w:val="center"/>
          </w:tcPr>
          <w:p w:rsidR="00E743BB" w:rsidRPr="00AA2596" w:rsidRDefault="00E743BB" w:rsidP="00E743B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Réaction</w:t>
            </w:r>
          </w:p>
        </w:tc>
      </w:tr>
      <w:tr w:rsidR="00E743BB" w:rsidTr="00707F9E">
        <w:trPr>
          <w:trHeight w:hRule="exact" w:val="302"/>
        </w:trPr>
        <w:tc>
          <w:tcPr>
            <w:tcW w:w="2808" w:type="dxa"/>
            <w:gridSpan w:val="5"/>
            <w:shd w:val="clear" w:color="auto" w:fill="595959"/>
            <w:vAlign w:val="center"/>
          </w:tcPr>
          <w:p w:rsidR="00E743BB" w:rsidRPr="00817B79" w:rsidRDefault="00E743BB" w:rsidP="00E743BB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817B79">
              <w:rPr>
                <w:b/>
                <w:color w:val="FFFFFF"/>
                <w:sz w:val="16"/>
                <w:szCs w:val="16"/>
              </w:rPr>
              <w:t>Capacités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perceptives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et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cognitives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9071C3">
              <w:rPr>
                <w:b/>
                <w:color w:val="FFFFFF"/>
                <w:sz w:val="16"/>
                <w:szCs w:val="16"/>
              </w:rPr>
              <w:t>(CT)</w:t>
            </w:r>
          </w:p>
        </w:tc>
      </w:tr>
      <w:tr w:rsidR="00E743BB" w:rsidTr="00707F9E">
        <w:trPr>
          <w:trHeight w:hRule="exact" w:val="433"/>
        </w:trPr>
        <w:tc>
          <w:tcPr>
            <w:tcW w:w="1317" w:type="dxa"/>
            <w:gridSpan w:val="2"/>
            <w:tcBorders>
              <w:right w:val="single" w:sz="12" w:space="0" w:color="000000"/>
            </w:tcBorders>
            <w:vAlign w:val="center"/>
          </w:tcPr>
          <w:p w:rsidR="00E743BB" w:rsidRPr="00FD66A5" w:rsidRDefault="00E743BB" w:rsidP="00E743BB">
            <w:pPr>
              <w:spacing w:after="0"/>
              <w:jc w:val="center"/>
              <w:rPr>
                <w:sz w:val="18"/>
                <w:szCs w:val="18"/>
              </w:rPr>
            </w:pPr>
            <w:r w:rsidRPr="003F58B9">
              <w:rPr>
                <w:sz w:val="16"/>
                <w:szCs w:val="16"/>
              </w:rPr>
              <w:t>Stratégies</w:t>
            </w:r>
            <w:r>
              <w:rPr>
                <w:sz w:val="16"/>
                <w:szCs w:val="16"/>
              </w:rPr>
              <w:t xml:space="preserve"> </w:t>
            </w:r>
            <w:r w:rsidRPr="003F58B9">
              <w:rPr>
                <w:sz w:val="16"/>
                <w:szCs w:val="16"/>
              </w:rPr>
              <w:t>d’ap</w:t>
            </w:r>
            <w:r>
              <w:rPr>
                <w:sz w:val="16"/>
                <w:szCs w:val="16"/>
              </w:rPr>
              <w:t>prentissage</w:t>
            </w:r>
          </w:p>
        </w:tc>
        <w:tc>
          <w:tcPr>
            <w:tcW w:w="1491" w:type="dxa"/>
            <w:gridSpan w:val="3"/>
            <w:tcBorders>
              <w:left w:val="single" w:sz="12" w:space="0" w:color="000000"/>
            </w:tcBorders>
            <w:vAlign w:val="center"/>
          </w:tcPr>
          <w:p w:rsidR="00E743BB" w:rsidRPr="003F58B9" w:rsidRDefault="00E743BB" w:rsidP="00E743BB">
            <w:pPr>
              <w:spacing w:after="0"/>
              <w:jc w:val="center"/>
              <w:rPr>
                <w:sz w:val="16"/>
                <w:szCs w:val="16"/>
              </w:rPr>
            </w:pPr>
            <w:r w:rsidRPr="003F58B9">
              <w:rPr>
                <w:sz w:val="16"/>
                <w:szCs w:val="16"/>
              </w:rPr>
              <w:t>Gestion d’une tâche</w:t>
            </w:r>
          </w:p>
          <w:p w:rsidR="00E743BB" w:rsidRPr="003F58B9" w:rsidRDefault="00E743BB" w:rsidP="00E743BB">
            <w:pPr>
              <w:spacing w:after="0"/>
              <w:rPr>
                <w:sz w:val="16"/>
                <w:szCs w:val="16"/>
              </w:rPr>
            </w:pPr>
          </w:p>
          <w:p w:rsidR="00E743BB" w:rsidRPr="003F58B9" w:rsidRDefault="00E743BB" w:rsidP="00E743BB">
            <w:pPr>
              <w:spacing w:after="0"/>
              <w:rPr>
                <w:sz w:val="16"/>
                <w:szCs w:val="16"/>
              </w:rPr>
            </w:pPr>
          </w:p>
        </w:tc>
      </w:tr>
      <w:tr w:rsidR="00E743BB" w:rsidTr="00707F9E">
        <w:trPr>
          <w:trHeight w:hRule="exact" w:val="325"/>
        </w:trPr>
        <w:tc>
          <w:tcPr>
            <w:tcW w:w="2808" w:type="dxa"/>
            <w:gridSpan w:val="5"/>
            <w:vAlign w:val="center"/>
          </w:tcPr>
          <w:p w:rsidR="00E743BB" w:rsidRPr="00F47613" w:rsidRDefault="00E743BB" w:rsidP="00E743BB">
            <w:pPr>
              <w:spacing w:after="0"/>
              <w:jc w:val="center"/>
              <w:rPr>
                <w:sz w:val="20"/>
                <w:szCs w:val="20"/>
              </w:rPr>
            </w:pPr>
            <w:r w:rsidRPr="00817B79">
              <w:rPr>
                <w:sz w:val="16"/>
                <w:szCs w:val="16"/>
              </w:rPr>
              <w:t>Démarche réflexive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743BB" w:rsidTr="00707F9E">
        <w:trPr>
          <w:trHeight w:hRule="exact" w:val="343"/>
        </w:trPr>
        <w:tc>
          <w:tcPr>
            <w:tcW w:w="2808" w:type="dxa"/>
            <w:gridSpan w:val="5"/>
            <w:shd w:val="clear" w:color="auto" w:fill="CCFF33"/>
            <w:vAlign w:val="center"/>
          </w:tcPr>
          <w:p w:rsidR="00E743BB" w:rsidRDefault="00E743BB" w:rsidP="00E743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71C3">
              <w:rPr>
                <w:b/>
                <w:sz w:val="20"/>
                <w:szCs w:val="20"/>
              </w:rPr>
              <w:t>Capacités émotionnelles</w:t>
            </w:r>
          </w:p>
          <w:p w:rsidR="00E743BB" w:rsidRDefault="00E743BB" w:rsidP="00E743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743BB" w:rsidRPr="009071C3" w:rsidRDefault="00E743BB" w:rsidP="00E743B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743BB" w:rsidTr="00707F9E">
        <w:trPr>
          <w:trHeight w:hRule="exact" w:val="434"/>
        </w:trPr>
        <w:tc>
          <w:tcPr>
            <w:tcW w:w="1460" w:type="dxa"/>
            <w:gridSpan w:val="3"/>
            <w:shd w:val="clear" w:color="auto" w:fill="FFFFFF"/>
            <w:vAlign w:val="center"/>
          </w:tcPr>
          <w:p w:rsidR="00E743BB" w:rsidRPr="00AA2596" w:rsidRDefault="00E743BB" w:rsidP="00E743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Volonté, envie Courage</w:t>
            </w:r>
          </w:p>
        </w:tc>
        <w:tc>
          <w:tcPr>
            <w:tcW w:w="1348" w:type="dxa"/>
            <w:gridSpan w:val="2"/>
            <w:shd w:val="clear" w:color="auto" w:fill="FFFFFF"/>
            <w:vAlign w:val="center"/>
          </w:tcPr>
          <w:p w:rsidR="00E743BB" w:rsidRPr="00AA2596" w:rsidRDefault="00E743BB" w:rsidP="00E743B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Stress</w:t>
            </w:r>
          </w:p>
        </w:tc>
      </w:tr>
      <w:tr w:rsidR="00E743BB" w:rsidTr="00707F9E">
        <w:trPr>
          <w:trHeight w:hRule="exact" w:val="441"/>
        </w:trPr>
        <w:tc>
          <w:tcPr>
            <w:tcW w:w="1460" w:type="dxa"/>
            <w:gridSpan w:val="3"/>
            <w:shd w:val="clear" w:color="auto" w:fill="FFFFFF"/>
            <w:vAlign w:val="center"/>
          </w:tcPr>
          <w:p w:rsidR="00E743BB" w:rsidRPr="00AA2596" w:rsidRDefault="00E743BB" w:rsidP="00E743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Motivation (Personnalité)</w:t>
            </w:r>
          </w:p>
        </w:tc>
        <w:tc>
          <w:tcPr>
            <w:tcW w:w="1348" w:type="dxa"/>
            <w:gridSpan w:val="2"/>
            <w:shd w:val="clear" w:color="auto" w:fill="FFFFFF"/>
            <w:vAlign w:val="center"/>
          </w:tcPr>
          <w:p w:rsidR="00E743BB" w:rsidRPr="00AA2596" w:rsidRDefault="00E743BB" w:rsidP="00E743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Pensée créatrice (CT)</w:t>
            </w:r>
          </w:p>
        </w:tc>
      </w:tr>
      <w:tr w:rsidR="00E743BB" w:rsidTr="00707F9E">
        <w:trPr>
          <w:trHeight w:hRule="exact" w:val="289"/>
        </w:trPr>
        <w:tc>
          <w:tcPr>
            <w:tcW w:w="2808" w:type="dxa"/>
            <w:gridSpan w:val="5"/>
            <w:shd w:val="clear" w:color="auto" w:fill="7030A0"/>
            <w:vAlign w:val="center"/>
          </w:tcPr>
          <w:p w:rsidR="00E743BB" w:rsidRPr="009071C3" w:rsidRDefault="00E743BB" w:rsidP="00E743B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>Capacités sociales (CT)</w:t>
            </w:r>
          </w:p>
        </w:tc>
      </w:tr>
      <w:tr w:rsidR="00E743BB" w:rsidTr="00707F9E">
        <w:trPr>
          <w:trHeight w:hRule="exact" w:val="243"/>
        </w:trPr>
        <w:tc>
          <w:tcPr>
            <w:tcW w:w="1460" w:type="dxa"/>
            <w:gridSpan w:val="3"/>
            <w:tcBorders>
              <w:bottom w:val="single" w:sz="4" w:space="0" w:color="auto"/>
            </w:tcBorders>
            <w:vAlign w:val="center"/>
          </w:tcPr>
          <w:p w:rsidR="00E743BB" w:rsidRPr="00F47613" w:rsidRDefault="00E743BB" w:rsidP="00E743BB">
            <w:pPr>
              <w:spacing w:after="0"/>
              <w:ind w:left="-142"/>
              <w:jc w:val="center"/>
              <w:rPr>
                <w:sz w:val="18"/>
                <w:szCs w:val="18"/>
              </w:rPr>
            </w:pPr>
            <w:r w:rsidRPr="00F60833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1348" w:type="dxa"/>
            <w:gridSpan w:val="2"/>
            <w:vAlign w:val="center"/>
          </w:tcPr>
          <w:p w:rsidR="00E743BB" w:rsidRPr="00F60833" w:rsidRDefault="00E743BB" w:rsidP="00E743BB">
            <w:pPr>
              <w:spacing w:after="0"/>
              <w:rPr>
                <w:sz w:val="18"/>
                <w:szCs w:val="18"/>
              </w:rPr>
            </w:pPr>
            <w:r w:rsidRPr="00D264AD">
              <w:rPr>
                <w:sz w:val="16"/>
                <w:szCs w:val="16"/>
              </w:rPr>
              <w:t>Communication</w:t>
            </w:r>
          </w:p>
        </w:tc>
      </w:tr>
      <w:tr w:rsidR="00E743BB" w:rsidTr="00707F9E">
        <w:trPr>
          <w:trHeight w:hRule="exact" w:val="440"/>
        </w:trPr>
        <w:tc>
          <w:tcPr>
            <w:tcW w:w="14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3BB" w:rsidRPr="00DB0A39" w:rsidRDefault="00E743BB" w:rsidP="00E743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Prise en compte de l’autre 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vAlign w:val="center"/>
          </w:tcPr>
          <w:p w:rsidR="00E743BB" w:rsidRPr="00DB0A39" w:rsidRDefault="00E743BB" w:rsidP="00E743BB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Action dans le groupe </w:t>
            </w:r>
          </w:p>
        </w:tc>
      </w:tr>
    </w:tbl>
    <w:p w:rsidR="00382B65" w:rsidRDefault="00E743BB" w:rsidP="00977B0F">
      <w:pPr>
        <w:tabs>
          <w:tab w:val="left" w:pos="8080"/>
        </w:tabs>
      </w:pPr>
      <w:r>
        <w:rPr>
          <w:noProof/>
          <w:lang w:eastAsia="fr-CH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81" type="#_x0000_t63" style="position:absolute;margin-left:-3.3pt;margin-top:257.25pt;width:136.4pt;height:102pt;z-index:-251633664;mso-position-horizontal-relative:text;mso-position-vertical-relative:text" adj="1687,1398" fillcolor="#6ff" strokecolor="#31849b [2408]" strokeweight="1.5pt">
            <v:textbox style="mso-next-textbox:#_x0000_s1081" inset="0,0,0,0">
              <w:txbxContent>
                <w:p w:rsidR="00E743BB" w:rsidRPr="00D264AD" w:rsidRDefault="00E743BB" w:rsidP="00E743B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 -faire peuvent s’étoffer selon les capacités recherchées, la rosace des sens,...</w:t>
                  </w:r>
                </w:p>
                <w:p w:rsidR="00E743BB" w:rsidRPr="00D264AD" w:rsidRDefault="00E743BB" w:rsidP="00E743B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  <w:r w:rsidR="00816F36">
        <w:rPr>
          <w:noProof/>
          <w:lang w:eastAsia="fr-CH"/>
        </w:rPr>
        <w:pict>
          <v:shape id="_x0000_s1027" type="#_x0000_t202" style="position:absolute;margin-left:217.15pt;margin-top:433.9pt;width:102pt;height:38.7pt;z-index:251661312;mso-position-horizontal-relative:text;mso-position-vertical-relative:text;mso-width-relative:margin;mso-height-relative:margin">
            <v:textbox style="mso-next-textbox:#_x0000_s1027">
              <w:txbxContent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Les exercices peuvent s’étoffer selon les capacités recherchées.</w:t>
                  </w:r>
                </w:p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A différ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encier selon le niveau </w:t>
                  </w: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:rsidR="00382B65" w:rsidRPr="00382B65" w:rsidRDefault="00382B65" w:rsidP="00FA3480">
      <w:pPr>
        <w:ind w:right="-165"/>
      </w:pPr>
    </w:p>
    <w:p w:rsidR="00382B65" w:rsidRPr="00382B65" w:rsidRDefault="00382B65" w:rsidP="00382B65"/>
    <w:p w:rsidR="00382B65" w:rsidRPr="00382B65" w:rsidRDefault="00816F36" w:rsidP="00382B65">
      <w:r w:rsidRPr="00816F36">
        <w:rPr>
          <w:rFonts w:ascii="Arial" w:hAnsi="Arial" w:cs="Arial"/>
          <w:noProof/>
        </w:rPr>
        <w:pict>
          <v:shape id="_x0000_s1037" type="#_x0000_t202" style="position:absolute;margin-left:-118.1pt;margin-top:192.35pt;width:61.7pt;height:19.45pt;z-index:251666432;mso-width-relative:margin;mso-height-relative:margin" filled="f" stroked="f">
            <v:textbox style="mso-next-textbox:#_x0000_s1037">
              <w:txbxContent>
                <w:p w:rsidR="00CA4D18" w:rsidRPr="00A311F2" w:rsidRDefault="00CA4D18" w:rsidP="00CA4D18">
                  <w:pPr>
                    <w:rPr>
                      <w:b/>
                      <w:lang w:val="fr-FR"/>
                    </w:rPr>
                  </w:pPr>
                  <w:r w:rsidRPr="00A311F2"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sectPr w:rsidR="00382B65" w:rsidRPr="00382B65" w:rsidSect="00582B25">
      <w:pgSz w:w="11907" w:h="8391" w:orient="landscape" w:code="11"/>
      <w:pgMar w:top="624" w:right="397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CE8"/>
    <w:multiLevelType w:val="hybridMultilevel"/>
    <w:tmpl w:val="1DA0F3F6"/>
    <w:lvl w:ilvl="0" w:tplc="6A70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54F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6A6"/>
    <w:rsid w:val="00064667"/>
    <w:rsid w:val="000950F2"/>
    <w:rsid w:val="000B41B0"/>
    <w:rsid w:val="00104014"/>
    <w:rsid w:val="00141DA5"/>
    <w:rsid w:val="001608F7"/>
    <w:rsid w:val="001766A6"/>
    <w:rsid w:val="001C3A44"/>
    <w:rsid w:val="002979FA"/>
    <w:rsid w:val="002A30EE"/>
    <w:rsid w:val="002A366A"/>
    <w:rsid w:val="002E5A50"/>
    <w:rsid w:val="002E6AF9"/>
    <w:rsid w:val="00314DB3"/>
    <w:rsid w:val="003179A6"/>
    <w:rsid w:val="0034393B"/>
    <w:rsid w:val="003511D2"/>
    <w:rsid w:val="00382B65"/>
    <w:rsid w:val="003D733A"/>
    <w:rsid w:val="00415302"/>
    <w:rsid w:val="00475D3D"/>
    <w:rsid w:val="00495C7C"/>
    <w:rsid w:val="004D186B"/>
    <w:rsid w:val="004E1023"/>
    <w:rsid w:val="00511993"/>
    <w:rsid w:val="005122D7"/>
    <w:rsid w:val="00527750"/>
    <w:rsid w:val="00535552"/>
    <w:rsid w:val="00582B25"/>
    <w:rsid w:val="005C16D0"/>
    <w:rsid w:val="005C35F7"/>
    <w:rsid w:val="005D78C1"/>
    <w:rsid w:val="00616C71"/>
    <w:rsid w:val="006448AE"/>
    <w:rsid w:val="00644CF8"/>
    <w:rsid w:val="006525A8"/>
    <w:rsid w:val="006662BA"/>
    <w:rsid w:val="00681305"/>
    <w:rsid w:val="00684D3E"/>
    <w:rsid w:val="006F26DC"/>
    <w:rsid w:val="006F7ECF"/>
    <w:rsid w:val="00707F9E"/>
    <w:rsid w:val="00797746"/>
    <w:rsid w:val="007A346F"/>
    <w:rsid w:val="007A54A1"/>
    <w:rsid w:val="007E36F7"/>
    <w:rsid w:val="00816F36"/>
    <w:rsid w:val="00830C45"/>
    <w:rsid w:val="0083600D"/>
    <w:rsid w:val="00865E9D"/>
    <w:rsid w:val="008660EC"/>
    <w:rsid w:val="008B759D"/>
    <w:rsid w:val="0094038B"/>
    <w:rsid w:val="00956B59"/>
    <w:rsid w:val="00977B0F"/>
    <w:rsid w:val="009C1588"/>
    <w:rsid w:val="009F6D97"/>
    <w:rsid w:val="00A276D5"/>
    <w:rsid w:val="00A337DD"/>
    <w:rsid w:val="00B232EA"/>
    <w:rsid w:val="00B3133C"/>
    <w:rsid w:val="00B53DFB"/>
    <w:rsid w:val="00BB6293"/>
    <w:rsid w:val="00BE74E2"/>
    <w:rsid w:val="00BF5A27"/>
    <w:rsid w:val="00C3383C"/>
    <w:rsid w:val="00C7104E"/>
    <w:rsid w:val="00C92253"/>
    <w:rsid w:val="00C92A37"/>
    <w:rsid w:val="00CA4D18"/>
    <w:rsid w:val="00D46FF0"/>
    <w:rsid w:val="00D671B6"/>
    <w:rsid w:val="00DB5C08"/>
    <w:rsid w:val="00DC62F2"/>
    <w:rsid w:val="00DE7AF0"/>
    <w:rsid w:val="00E14442"/>
    <w:rsid w:val="00E5014F"/>
    <w:rsid w:val="00E525AD"/>
    <w:rsid w:val="00E66090"/>
    <w:rsid w:val="00E743BB"/>
    <w:rsid w:val="00EC3706"/>
    <w:rsid w:val="00F30124"/>
    <w:rsid w:val="00F7572B"/>
    <w:rsid w:val="00FA3480"/>
    <w:rsid w:val="00FE65F0"/>
    <w:rsid w:val="00FE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allout" idref="#_x0000_s108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6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7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40</cp:revision>
  <dcterms:created xsi:type="dcterms:W3CDTF">2012-02-08T10:38:00Z</dcterms:created>
  <dcterms:modified xsi:type="dcterms:W3CDTF">2012-06-20T17:27:00Z</dcterms:modified>
</cp:coreProperties>
</file>