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1E" w:rsidRPr="00F155BD" w:rsidRDefault="00745ECC">
      <w:pPr>
        <w:rPr>
          <w:b/>
          <w:sz w:val="40"/>
          <w:szCs w:val="40"/>
        </w:rPr>
      </w:pPr>
      <w:r>
        <w:rPr>
          <w:noProof/>
          <w:lang w:eastAsia="fr-CH"/>
        </w:rPr>
        <w:drawing>
          <wp:anchor distT="0" distB="0" distL="114300" distR="114300" simplePos="0" relativeHeight="251652095" behindDoc="0" locked="0" layoutInCell="1" allowOverlap="1" wp14:anchorId="2188CB4F" wp14:editId="17EC655A">
            <wp:simplePos x="0" y="0"/>
            <wp:positionH relativeFrom="column">
              <wp:posOffset>55880</wp:posOffset>
            </wp:positionH>
            <wp:positionV relativeFrom="paragraph">
              <wp:posOffset>211455</wp:posOffset>
            </wp:positionV>
            <wp:extent cx="5766435" cy="2157730"/>
            <wp:effectExtent l="19050" t="19050" r="24765" b="13970"/>
            <wp:wrapNone/>
            <wp:docPr id="7" name="Image 7" descr="Résultat de recherche d'images pour &quot;épicé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épicéa&quot;"/>
                    <pic:cNvPicPr>
                      <a:picLocks noChangeAspect="1" noChangeArrowheads="1"/>
                    </pic:cNvPicPr>
                  </pic:nvPicPr>
                  <pic:blipFill rotWithShape="1">
                    <a:blip r:embed="rId8">
                      <a:duotone>
                        <a:prstClr val="black"/>
                        <a:schemeClr val="accent6">
                          <a:tint val="45000"/>
                          <a:satMod val="400000"/>
                        </a:schemeClr>
                      </a:duotone>
                      <a:extLst>
                        <a:ext uri="{28A0092B-C50C-407E-A947-70E740481C1C}">
                          <a14:useLocalDpi xmlns:a14="http://schemas.microsoft.com/office/drawing/2010/main" val="0"/>
                        </a:ext>
                      </a:extLst>
                    </a:blip>
                    <a:srcRect t="14910" b="45629"/>
                    <a:stretch/>
                  </pic:blipFill>
                  <pic:spPr bwMode="auto">
                    <a:xfrm>
                      <a:off x="0" y="0"/>
                      <a:ext cx="5766435" cy="21577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11E" w:rsidRDefault="00334A29">
      <w:pPr>
        <w:rPr>
          <w:sz w:val="36"/>
          <w:szCs w:val="36"/>
        </w:rPr>
      </w:pPr>
      <w:r>
        <w:rPr>
          <w:noProof/>
          <w:sz w:val="36"/>
          <w:szCs w:val="36"/>
          <w:lang w:eastAsia="fr-CH"/>
        </w:rPr>
        <mc:AlternateContent>
          <mc:Choice Requires="wps">
            <w:drawing>
              <wp:anchor distT="0" distB="0" distL="114300" distR="114300" simplePos="0" relativeHeight="251655168" behindDoc="0" locked="0" layoutInCell="1" allowOverlap="1" wp14:anchorId="5A99F2D0" wp14:editId="5F04FBD7">
                <wp:simplePos x="0" y="0"/>
                <wp:positionH relativeFrom="column">
                  <wp:posOffset>4254981</wp:posOffset>
                </wp:positionH>
                <wp:positionV relativeFrom="paragraph">
                  <wp:posOffset>284446</wp:posOffset>
                </wp:positionV>
                <wp:extent cx="1249680" cy="1143000"/>
                <wp:effectExtent l="0" t="0" r="26670" b="19050"/>
                <wp:wrapNone/>
                <wp:docPr id="14" name="Ellipse 14"/>
                <wp:cNvGraphicFramePr/>
                <a:graphic xmlns:a="http://schemas.openxmlformats.org/drawingml/2006/main">
                  <a:graphicData uri="http://schemas.microsoft.com/office/word/2010/wordprocessingShape">
                    <wps:wsp>
                      <wps:cNvSpPr/>
                      <wps:spPr>
                        <a:xfrm>
                          <a:off x="0" y="0"/>
                          <a:ext cx="1249680" cy="1143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50F0E1" id="Ellipse 14" o:spid="_x0000_s1026" style="position:absolute;margin-left:335.05pt;margin-top:22.4pt;width:98.4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" fillcolor="white [3212]" strokecolor="black [3213]">
                <v:stroke joinstyle="miter"/>
              </v:oval>
            </w:pict>
          </mc:Fallback>
        </mc:AlternateContent>
      </w:r>
      <w:r w:rsidR="00F155BD">
        <w:rPr>
          <w:rFonts w:ascii="Helvetica" w:hAnsi="Helvetica" w:cs="Helvetica"/>
          <w:noProof/>
          <w:sz w:val="20"/>
          <w:szCs w:val="20"/>
          <w:lang w:eastAsia="fr-CH"/>
        </w:rPr>
        <mc:AlternateContent>
          <mc:Choice Requires="wps">
            <w:drawing>
              <wp:anchor distT="0" distB="0" distL="114300" distR="114300" simplePos="0" relativeHeight="251653120" behindDoc="0" locked="0" layoutInCell="1" allowOverlap="1" wp14:anchorId="5D3E3E9F" wp14:editId="37F53999">
                <wp:simplePos x="0" y="0"/>
                <wp:positionH relativeFrom="column">
                  <wp:posOffset>128905</wp:posOffset>
                </wp:positionH>
                <wp:positionV relativeFrom="paragraph">
                  <wp:posOffset>17145</wp:posOffset>
                </wp:positionV>
                <wp:extent cx="3383280" cy="5410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383280" cy="541020"/>
                        </a:xfrm>
                        <a:prstGeom prst="rect">
                          <a:avLst/>
                        </a:prstGeom>
                        <a:noFill/>
                        <a:ln w="6350">
                          <a:noFill/>
                        </a:ln>
                      </wps:spPr>
                      <wps:txbx>
                        <w:txbxContent>
                          <w:p w:rsidR="00F155BD" w:rsidRPr="00F155BD" w:rsidRDefault="00F155BD" w:rsidP="00F155BD">
                            <w:pPr>
                              <w:rPr>
                                <w:b/>
                                <w:color w:val="FFFFFF" w:themeColor="background1"/>
                                <w:sz w:val="40"/>
                                <w:szCs w:val="40"/>
                              </w:rPr>
                            </w:pPr>
                            <w:r w:rsidRPr="00F155BD">
                              <w:rPr>
                                <w:b/>
                                <w:color w:val="FFFFFF" w:themeColor="background1"/>
                                <w:sz w:val="40"/>
                                <w:szCs w:val="40"/>
                              </w:rPr>
                              <w:t>COMPREHENSION DE L’ORAL</w:t>
                            </w:r>
                          </w:p>
                          <w:p w:rsidR="00F155BD" w:rsidRDefault="00F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3E3E9F" id="_x0000_t202" coordsize="21600,21600" o:spt="202" path="m,l,21600r21600,l21600,xe">
                <v:stroke joinstyle="miter"/>
                <v:path gradientshapeok="t" o:connecttype="rect"/>
              </v:shapetype>
              <v:shape id="Zone de texte 12" o:spid="_x0000_s1026" type="#_x0000_t202" style="position:absolute;margin-left:10.15pt;margin-top:1.35pt;width:266.4pt;height:42.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" filled="f" stroked="f" strokeweight=".5pt">
                <v:textbox>
                  <w:txbxContent>
                    <w:p w:rsidR="00F155BD" w:rsidRPr="00F155BD" w:rsidRDefault="00F155BD" w:rsidP="00F155BD">
                      <w:pPr>
                        <w:rPr>
                          <w:b/>
                          <w:color w:val="FFFFFF" w:themeColor="background1"/>
                          <w:sz w:val="40"/>
                          <w:szCs w:val="40"/>
                        </w:rPr>
                      </w:pPr>
                      <w:r w:rsidRPr="00F155BD">
                        <w:rPr>
                          <w:b/>
                          <w:color w:val="FFFFFF" w:themeColor="background1"/>
                          <w:sz w:val="40"/>
                          <w:szCs w:val="40"/>
                        </w:rPr>
                        <w:t>COMPREHENSION DE L’ORAL</w:t>
                      </w:r>
                    </w:p>
                    <w:p w:rsidR="00F155BD" w:rsidRDefault="00F155BD"/>
                  </w:txbxContent>
                </v:textbox>
              </v:shape>
            </w:pict>
          </mc:Fallback>
        </mc:AlternateContent>
      </w:r>
    </w:p>
    <w:p w:rsidR="000A611E" w:rsidRDefault="000A611E">
      <w:pPr>
        <w:rPr>
          <w:sz w:val="36"/>
          <w:szCs w:val="36"/>
        </w:rPr>
      </w:pPr>
    </w:p>
    <w:p w:rsidR="000A611E" w:rsidRDefault="00F155BD">
      <w:pPr>
        <w:rPr>
          <w:sz w:val="36"/>
          <w:szCs w:val="36"/>
        </w:rPr>
      </w:pPr>
      <w:r>
        <w:rPr>
          <w:noProof/>
          <w:sz w:val="36"/>
          <w:szCs w:val="36"/>
          <w:lang w:eastAsia="fr-CH"/>
        </w:rPr>
        <mc:AlternateContent>
          <mc:Choice Requires="wps">
            <w:drawing>
              <wp:anchor distT="0" distB="0" distL="114300" distR="114300" simplePos="0" relativeHeight="251654144" behindDoc="0" locked="0" layoutInCell="1" allowOverlap="1" wp14:anchorId="55AF6245" wp14:editId="4459DA0A">
                <wp:simplePos x="0" y="0"/>
                <wp:positionH relativeFrom="column">
                  <wp:posOffset>205105</wp:posOffset>
                </wp:positionH>
                <wp:positionV relativeFrom="paragraph">
                  <wp:posOffset>10160</wp:posOffset>
                </wp:positionV>
                <wp:extent cx="2956560" cy="4572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956560" cy="457200"/>
                        </a:xfrm>
                        <a:prstGeom prst="rect">
                          <a:avLst/>
                        </a:prstGeom>
                        <a:noFill/>
                        <a:ln w="6350">
                          <a:noFill/>
                        </a:ln>
                      </wps:spPr>
                      <wps:txbx>
                        <w:txbxContent>
                          <w:p w:rsidR="00F155BD" w:rsidRPr="00F155BD" w:rsidRDefault="00F155BD" w:rsidP="00F155BD">
                            <w:pPr>
                              <w:rPr>
                                <w:b/>
                                <w:color w:val="FFFFFF" w:themeColor="background1"/>
                                <w:sz w:val="40"/>
                                <w:szCs w:val="40"/>
                              </w:rPr>
                            </w:pPr>
                            <w:r w:rsidRPr="00F155BD">
                              <w:rPr>
                                <w:b/>
                                <w:color w:val="FFFFFF" w:themeColor="background1"/>
                                <w:sz w:val="40"/>
                                <w:szCs w:val="40"/>
                              </w:rPr>
                              <w:t>EVALUATION 5H</w:t>
                            </w:r>
                          </w:p>
                          <w:p w:rsidR="00F155BD" w:rsidRDefault="00F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AF6245" id="Zone de texte 13" o:spid="_x0000_s1027" type="#_x0000_t202" style="position:absolute;margin-left:16.15pt;margin-top:.8pt;width:232.8pt;height:3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" filled="f" stroked="f" strokeweight=".5pt">
                <v:textbox>
                  <w:txbxContent>
                    <w:p w:rsidR="00F155BD" w:rsidRPr="00F155BD" w:rsidRDefault="00F155BD" w:rsidP="00F155BD">
                      <w:pPr>
                        <w:rPr>
                          <w:b/>
                          <w:color w:val="FFFFFF" w:themeColor="background1"/>
                          <w:sz w:val="40"/>
                          <w:szCs w:val="40"/>
                        </w:rPr>
                      </w:pPr>
                      <w:r w:rsidRPr="00F155BD">
                        <w:rPr>
                          <w:b/>
                          <w:color w:val="FFFFFF" w:themeColor="background1"/>
                          <w:sz w:val="40"/>
                          <w:szCs w:val="40"/>
                        </w:rPr>
                        <w:t>EVALUATION 5H</w:t>
                      </w:r>
                    </w:p>
                    <w:p w:rsidR="00F155BD" w:rsidRDefault="00F155BD"/>
                  </w:txbxContent>
                </v:textbox>
              </v:shape>
            </w:pict>
          </mc:Fallback>
        </mc:AlternateContent>
      </w:r>
    </w:p>
    <w:p w:rsidR="00F155BD" w:rsidRDefault="003651DA">
      <w:pPr>
        <w:rPr>
          <w:sz w:val="36"/>
          <w:szCs w:val="36"/>
        </w:rPr>
      </w:pPr>
      <w:r>
        <w:rPr>
          <w:noProof/>
          <w:sz w:val="36"/>
          <w:szCs w:val="36"/>
          <w:lang w:eastAsia="fr-CH"/>
        </w:rPr>
        <mc:AlternateContent>
          <mc:Choice Requires="wps">
            <w:drawing>
              <wp:anchor distT="0" distB="0" distL="114300" distR="114300" simplePos="0" relativeHeight="251657216" behindDoc="0" locked="0" layoutInCell="1" allowOverlap="1" wp14:anchorId="460E9DD4" wp14:editId="39C9B2F2">
                <wp:simplePos x="0" y="0"/>
                <wp:positionH relativeFrom="column">
                  <wp:posOffset>1180465</wp:posOffset>
                </wp:positionH>
                <wp:positionV relativeFrom="paragraph">
                  <wp:posOffset>213995</wp:posOffset>
                </wp:positionV>
                <wp:extent cx="2118360" cy="358140"/>
                <wp:effectExtent l="0" t="0" r="15240" b="22860"/>
                <wp:wrapNone/>
                <wp:docPr id="16" name="Zone de texte 16"/>
                <wp:cNvGraphicFramePr/>
                <a:graphic xmlns:a="http://schemas.openxmlformats.org/drawingml/2006/main">
                  <a:graphicData uri="http://schemas.microsoft.com/office/word/2010/wordprocessingShape">
                    <wps:wsp>
                      <wps:cNvSpPr txBox="1"/>
                      <wps:spPr>
                        <a:xfrm>
                          <a:off x="0" y="0"/>
                          <a:ext cx="2118360" cy="358140"/>
                        </a:xfrm>
                        <a:prstGeom prst="rect">
                          <a:avLst/>
                        </a:prstGeom>
                        <a:solidFill>
                          <a:schemeClr val="lt1"/>
                        </a:solidFill>
                        <a:ln w="6350">
                          <a:solidFill>
                            <a:prstClr val="black"/>
                          </a:solidFill>
                        </a:ln>
                      </wps:spPr>
                      <wps:txbx>
                        <w:txbxContent>
                          <w:p w:rsidR="003651DA" w:rsidRDefault="00365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E9DD4" id="Zone de texte 16" o:spid="_x0000_s1028" type="#_x0000_t202" style="position:absolute;margin-left:92.95pt;margin-top:16.85pt;width:166.8pt;height:28.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" fillcolor="white [3201]" strokeweight=".5pt">
                <v:textbox>
                  <w:txbxContent>
                    <w:p w:rsidR="003651DA" w:rsidRDefault="003651DA"/>
                  </w:txbxContent>
                </v:textbox>
              </v:shape>
            </w:pict>
          </mc:Fallback>
        </mc:AlternateContent>
      </w:r>
      <w:r>
        <w:rPr>
          <w:noProof/>
          <w:sz w:val="36"/>
          <w:szCs w:val="36"/>
          <w:lang w:eastAsia="fr-CH"/>
        </w:rPr>
        <mc:AlternateContent>
          <mc:Choice Requires="wps">
            <w:drawing>
              <wp:anchor distT="0" distB="0" distL="114300" distR="114300" simplePos="0" relativeHeight="251656192" behindDoc="0" locked="0" layoutInCell="1" allowOverlap="1" wp14:anchorId="09E2BB18" wp14:editId="5A303EA4">
                <wp:simplePos x="0" y="0"/>
                <wp:positionH relativeFrom="column">
                  <wp:posOffset>250825</wp:posOffset>
                </wp:positionH>
                <wp:positionV relativeFrom="paragraph">
                  <wp:posOffset>252095</wp:posOffset>
                </wp:positionV>
                <wp:extent cx="990600" cy="3200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990600" cy="320040"/>
                        </a:xfrm>
                        <a:prstGeom prst="rect">
                          <a:avLst/>
                        </a:prstGeom>
                        <a:noFill/>
                        <a:ln w="6350">
                          <a:noFill/>
                        </a:ln>
                      </wps:spPr>
                      <wps:txbx>
                        <w:txbxContent>
                          <w:p w:rsidR="003651DA" w:rsidRPr="003651DA" w:rsidRDefault="003651DA">
                            <w:pPr>
                              <w:rPr>
                                <w:b/>
                                <w:color w:val="FFFFFF" w:themeColor="background1"/>
                                <w:sz w:val="28"/>
                                <w:szCs w:val="28"/>
                              </w:rPr>
                            </w:pPr>
                            <w:r w:rsidRPr="003651DA">
                              <w:rPr>
                                <w:b/>
                                <w:color w:val="FFFFFF" w:themeColor="background1"/>
                                <w:sz w:val="28"/>
                                <w:szCs w:val="28"/>
                              </w:rPr>
                              <w:t xml:space="preserve">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2BB18" id="Zone de texte 15" o:spid="_x0000_s1029" type="#_x0000_t202" style="position:absolute;margin-left:19.75pt;margin-top:19.85pt;width:78pt;height:25.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" filled="f" stroked="f" strokeweight=".5pt">
                <v:textbox>
                  <w:txbxContent>
                    <w:p w:rsidR="003651DA" w:rsidRPr="003651DA" w:rsidRDefault="003651DA">
                      <w:pPr>
                        <w:rPr>
                          <w:b/>
                          <w:color w:val="FFFFFF" w:themeColor="background1"/>
                          <w:sz w:val="28"/>
                          <w:szCs w:val="28"/>
                        </w:rPr>
                      </w:pPr>
                      <w:r w:rsidRPr="003651DA">
                        <w:rPr>
                          <w:b/>
                          <w:color w:val="FFFFFF" w:themeColor="background1"/>
                          <w:sz w:val="28"/>
                          <w:szCs w:val="28"/>
                        </w:rPr>
                        <w:t xml:space="preserve">Prénom : </w:t>
                      </w:r>
                    </w:p>
                  </w:txbxContent>
                </v:textbox>
              </v:shape>
            </w:pict>
          </mc:Fallback>
        </mc:AlternateContent>
      </w:r>
    </w:p>
    <w:p w:rsidR="00F155BD" w:rsidRDefault="00F155BD">
      <w:pPr>
        <w:rPr>
          <w:sz w:val="36"/>
          <w:szCs w:val="36"/>
        </w:rPr>
      </w:pPr>
    </w:p>
    <w:p w:rsidR="00054953" w:rsidRPr="003651DA" w:rsidRDefault="00276F07" w:rsidP="005D337D">
      <w:pPr>
        <w:jc w:val="center"/>
        <w:rPr>
          <w:b/>
          <w:sz w:val="40"/>
          <w:szCs w:val="40"/>
        </w:rPr>
      </w:pPr>
      <w:r>
        <w:rPr>
          <w:b/>
          <w:sz w:val="40"/>
          <w:szCs w:val="40"/>
        </w:rPr>
        <w:t>Mon beau sapin</w:t>
      </w:r>
      <w:r w:rsidR="003651DA" w:rsidRPr="003651DA">
        <w:rPr>
          <w:b/>
          <w:sz w:val="40"/>
          <w:szCs w:val="40"/>
        </w:rPr>
        <w:t xml:space="preserve"> (n</w:t>
      </w:r>
      <w:r w:rsidR="003651DA" w:rsidRPr="003651DA">
        <w:rPr>
          <w:b/>
          <w:sz w:val="40"/>
          <w:szCs w:val="40"/>
          <w:vertAlign w:val="superscript"/>
        </w:rPr>
        <w:t>o</w:t>
      </w:r>
      <w:r>
        <w:rPr>
          <w:b/>
          <w:sz w:val="40"/>
          <w:szCs w:val="40"/>
        </w:rPr>
        <w:t>71</w:t>
      </w:r>
      <w:r w:rsidR="003651DA" w:rsidRPr="003651DA">
        <w:rPr>
          <w:b/>
          <w:sz w:val="40"/>
          <w:szCs w:val="40"/>
        </w:rPr>
        <w:t>)</w:t>
      </w:r>
    </w:p>
    <w:p w:rsidR="006823BC" w:rsidRDefault="00054953" w:rsidP="003651DA">
      <w:pPr>
        <w:spacing w:after="0" w:line="240" w:lineRule="auto"/>
        <w:jc w:val="both"/>
        <w:rPr>
          <w:sz w:val="32"/>
          <w:szCs w:val="32"/>
        </w:rPr>
      </w:pPr>
      <w:bookmarkStart w:id="0" w:name="_Hlk528861379"/>
      <w:r w:rsidRPr="003651DA">
        <w:rPr>
          <w:sz w:val="32"/>
          <w:szCs w:val="32"/>
        </w:rPr>
        <w:t xml:space="preserve">Tu </w:t>
      </w:r>
      <w:r w:rsidR="00486BC5" w:rsidRPr="003651DA">
        <w:rPr>
          <w:sz w:val="32"/>
          <w:szCs w:val="32"/>
        </w:rPr>
        <w:t xml:space="preserve">vas visionner une première fois une vidéo, puis tu auras </w:t>
      </w:r>
      <w:r w:rsidR="00315D8E" w:rsidRPr="003651DA">
        <w:rPr>
          <w:sz w:val="32"/>
          <w:szCs w:val="32"/>
        </w:rPr>
        <w:t>le</w:t>
      </w:r>
      <w:r w:rsidR="00DE2FE5" w:rsidRPr="003651DA">
        <w:rPr>
          <w:sz w:val="32"/>
          <w:szCs w:val="32"/>
        </w:rPr>
        <w:t xml:space="preserve"> questionnaire</w:t>
      </w:r>
      <w:r w:rsidR="00486BC5" w:rsidRPr="003651DA">
        <w:rPr>
          <w:sz w:val="32"/>
          <w:szCs w:val="32"/>
        </w:rPr>
        <w:t xml:space="preserve"> sous les yeux. Ensuite</w:t>
      </w:r>
      <w:r w:rsidR="00315D8E" w:rsidRPr="003651DA">
        <w:rPr>
          <w:sz w:val="32"/>
          <w:szCs w:val="32"/>
        </w:rPr>
        <w:t>,</w:t>
      </w:r>
      <w:r w:rsidR="00486BC5" w:rsidRPr="003651DA">
        <w:rPr>
          <w:sz w:val="32"/>
          <w:szCs w:val="32"/>
        </w:rPr>
        <w:t xml:space="preserve"> après</w:t>
      </w:r>
      <w:r w:rsidR="000A735E" w:rsidRPr="003651DA">
        <w:rPr>
          <w:sz w:val="32"/>
          <w:szCs w:val="32"/>
        </w:rPr>
        <w:t xml:space="preserve"> avoir vu</w:t>
      </w:r>
      <w:r w:rsidR="00486BC5" w:rsidRPr="003651DA">
        <w:rPr>
          <w:sz w:val="32"/>
          <w:szCs w:val="32"/>
        </w:rPr>
        <w:t xml:space="preserve"> une deuxième</w:t>
      </w:r>
      <w:r w:rsidR="000A735E" w:rsidRPr="003651DA">
        <w:rPr>
          <w:sz w:val="32"/>
          <w:szCs w:val="32"/>
        </w:rPr>
        <w:t xml:space="preserve"> fois la vidéo</w:t>
      </w:r>
      <w:r w:rsidR="00315D8E" w:rsidRPr="003651DA">
        <w:rPr>
          <w:sz w:val="32"/>
          <w:szCs w:val="32"/>
        </w:rPr>
        <w:t>,</w:t>
      </w:r>
      <w:r w:rsidR="000A735E" w:rsidRPr="003651DA">
        <w:rPr>
          <w:sz w:val="32"/>
          <w:szCs w:val="32"/>
        </w:rPr>
        <w:t xml:space="preserve"> </w:t>
      </w:r>
      <w:r w:rsidR="00486BC5" w:rsidRPr="003651DA">
        <w:rPr>
          <w:sz w:val="32"/>
          <w:szCs w:val="32"/>
        </w:rPr>
        <w:t xml:space="preserve">tu répondras </w:t>
      </w:r>
      <w:r w:rsidR="000A735E" w:rsidRPr="003651DA">
        <w:rPr>
          <w:sz w:val="32"/>
          <w:szCs w:val="32"/>
        </w:rPr>
        <w:t>aux questions ci-dessous.</w:t>
      </w:r>
      <w:bookmarkEnd w:id="0"/>
    </w:p>
    <w:p w:rsidR="00CE546D" w:rsidRDefault="00CE546D" w:rsidP="003651DA">
      <w:pPr>
        <w:spacing w:after="0" w:line="240" w:lineRule="auto"/>
        <w:jc w:val="both"/>
        <w:rPr>
          <w:sz w:val="16"/>
          <w:szCs w:val="16"/>
        </w:rPr>
      </w:pPr>
    </w:p>
    <w:p w:rsidR="003651DA" w:rsidRPr="003651DA" w:rsidRDefault="003651DA" w:rsidP="003651DA">
      <w:pPr>
        <w:spacing w:after="0" w:line="240" w:lineRule="auto"/>
        <w:jc w:val="both"/>
        <w:rPr>
          <w:sz w:val="16"/>
          <w:szCs w:val="16"/>
        </w:rPr>
      </w:pPr>
    </w:p>
    <w:p w:rsidR="006823BC" w:rsidRPr="00092A9D" w:rsidRDefault="00374A07" w:rsidP="00092A9D">
      <w:pPr>
        <w:pStyle w:val="Paragraphedeliste"/>
        <w:numPr>
          <w:ilvl w:val="0"/>
          <w:numId w:val="2"/>
        </w:numPr>
        <w:spacing w:after="0" w:line="240" w:lineRule="auto"/>
        <w:jc w:val="both"/>
        <w:rPr>
          <w:rFonts w:ascii="Comic Sans MS" w:hAnsi="Comic Sans MS"/>
          <w:b/>
          <w:sz w:val="16"/>
          <w:szCs w:val="16"/>
        </w:rPr>
      </w:pPr>
      <w:r w:rsidRPr="00092A9D">
        <w:rPr>
          <w:rFonts w:ascii="Comic Sans MS" w:hAnsi="Comic Sans MS"/>
          <w:b/>
          <w:sz w:val="28"/>
          <w:szCs w:val="28"/>
        </w:rPr>
        <w:t>Dans quelle m</w:t>
      </w:r>
      <w:r w:rsidR="008F6394" w:rsidRPr="00092A9D">
        <w:rPr>
          <w:rFonts w:ascii="Comic Sans MS" w:hAnsi="Comic Sans MS"/>
          <w:b/>
          <w:sz w:val="28"/>
          <w:szCs w:val="28"/>
        </w:rPr>
        <w:t>inute nature Julien Perrot est-il parti à la rencontre du mélèze ? Entoure la bonne réponse.</w:t>
      </w:r>
    </w:p>
    <w:p w:rsidR="00092A9D" w:rsidRPr="00092A9D" w:rsidRDefault="00092A9D" w:rsidP="00092A9D">
      <w:pPr>
        <w:spacing w:after="0" w:line="240" w:lineRule="auto"/>
        <w:ind w:left="360"/>
        <w:jc w:val="both"/>
        <w:rPr>
          <w:rFonts w:ascii="Comic Sans MS" w:hAnsi="Comic Sans MS"/>
          <w:b/>
          <w:sz w:val="16"/>
          <w:szCs w:val="16"/>
        </w:rPr>
      </w:pPr>
    </w:p>
    <w:p w:rsidR="00B96D0C" w:rsidRPr="00374A07" w:rsidRDefault="008F6394" w:rsidP="00374A07">
      <w:pPr>
        <w:jc w:val="center"/>
        <w:rPr>
          <w:rFonts w:ascii="Comic Sans MS" w:hAnsi="Comic Sans MS"/>
          <w:sz w:val="28"/>
          <w:szCs w:val="28"/>
        </w:rPr>
      </w:pPr>
      <w:r w:rsidRPr="00374A07">
        <w:rPr>
          <w:rFonts w:ascii="Comic Sans MS" w:hAnsi="Comic Sans MS"/>
          <w:sz w:val="28"/>
          <w:szCs w:val="28"/>
        </w:rPr>
        <w:t>26   -  45   -   51   -  67  -  78</w:t>
      </w:r>
    </w:p>
    <w:p w:rsidR="00374A07" w:rsidRDefault="006823BC" w:rsidP="00374A07">
      <w:pPr>
        <w:rPr>
          <w:rFonts w:ascii="Comic Sans MS" w:hAnsi="Comic Sans MS"/>
          <w:sz w:val="28"/>
          <w:szCs w:val="28"/>
        </w:rPr>
      </w:pPr>
      <w:r w:rsidRPr="00BD5157">
        <w:rPr>
          <w:rFonts w:ascii="Comic Sans MS" w:hAnsi="Comic Sans MS"/>
          <w:b/>
          <w:sz w:val="28"/>
          <w:szCs w:val="28"/>
        </w:rPr>
        <w:t>2</w:t>
      </w:r>
      <w:r w:rsidR="00054953" w:rsidRPr="00BD5157">
        <w:rPr>
          <w:rFonts w:ascii="Comic Sans MS" w:hAnsi="Comic Sans MS"/>
          <w:b/>
          <w:sz w:val="28"/>
          <w:szCs w:val="28"/>
        </w:rPr>
        <w:t>.</w:t>
      </w:r>
      <w:r w:rsidR="00054953" w:rsidRPr="00BD5157">
        <w:rPr>
          <w:rFonts w:ascii="Comic Sans MS" w:hAnsi="Comic Sans MS"/>
          <w:sz w:val="28"/>
          <w:szCs w:val="28"/>
        </w:rPr>
        <w:t xml:space="preserve"> </w:t>
      </w:r>
      <w:r w:rsidR="00054953" w:rsidRPr="00BD5157">
        <w:rPr>
          <w:rFonts w:ascii="Comic Sans MS" w:hAnsi="Comic Sans MS"/>
          <w:b/>
          <w:sz w:val="28"/>
          <w:szCs w:val="28"/>
        </w:rPr>
        <w:t>Que</w:t>
      </w:r>
      <w:r w:rsidR="00374A07">
        <w:rPr>
          <w:rFonts w:ascii="Comic Sans MS" w:hAnsi="Comic Sans MS"/>
          <w:b/>
          <w:sz w:val="28"/>
          <w:szCs w:val="28"/>
        </w:rPr>
        <w:t>lle particularité présente le mélèze ? Entoure.</w:t>
      </w:r>
    </w:p>
    <w:p w:rsidR="00054953" w:rsidRPr="00374A07" w:rsidRDefault="00374A07" w:rsidP="00374A07">
      <w:pPr>
        <w:ind w:left="567"/>
        <w:rPr>
          <w:rFonts w:ascii="Comic Sans MS" w:hAnsi="Comic Sans MS"/>
          <w:sz w:val="28"/>
          <w:szCs w:val="28"/>
        </w:rPr>
      </w:pPr>
      <w:r w:rsidRPr="00374A07">
        <w:rPr>
          <w:rFonts w:ascii="Comic Sans MS" w:hAnsi="Comic Sans MS"/>
          <w:sz w:val="28"/>
          <w:szCs w:val="28"/>
        </w:rPr>
        <w:t>- le seul conifère qui perd ses aiguilles avant l’hiver</w:t>
      </w:r>
    </w:p>
    <w:p w:rsidR="00374A07" w:rsidRDefault="00374A07" w:rsidP="00374A07">
      <w:pPr>
        <w:ind w:left="567"/>
        <w:rPr>
          <w:rFonts w:ascii="Comic Sans MS" w:hAnsi="Comic Sans MS"/>
          <w:sz w:val="28"/>
          <w:szCs w:val="28"/>
        </w:rPr>
      </w:pPr>
      <w:r w:rsidRPr="00374A07">
        <w:rPr>
          <w:rFonts w:ascii="Comic Sans MS" w:hAnsi="Comic Sans MS"/>
          <w:sz w:val="28"/>
          <w:szCs w:val="28"/>
        </w:rPr>
        <w:t>- le seul conifère qui pousse chez nous</w:t>
      </w:r>
    </w:p>
    <w:p w:rsidR="00CE546D" w:rsidRPr="00374A07" w:rsidRDefault="00CE546D" w:rsidP="00374A07">
      <w:pPr>
        <w:ind w:left="567"/>
        <w:rPr>
          <w:rFonts w:ascii="Comic Sans MS" w:hAnsi="Comic Sans MS"/>
          <w:sz w:val="28"/>
          <w:szCs w:val="28"/>
        </w:rPr>
      </w:pPr>
    </w:p>
    <w:p w:rsidR="00054953" w:rsidRPr="00374A07" w:rsidRDefault="006823BC" w:rsidP="00486BC5">
      <w:pPr>
        <w:ind w:right="-426"/>
        <w:rPr>
          <w:rFonts w:ascii="Comic Sans MS" w:hAnsi="Comic Sans MS"/>
          <w:b/>
          <w:sz w:val="28"/>
          <w:szCs w:val="28"/>
        </w:rPr>
      </w:pPr>
      <w:r w:rsidRPr="00BD5157">
        <w:rPr>
          <w:rFonts w:ascii="Comic Sans MS" w:hAnsi="Comic Sans MS"/>
          <w:b/>
          <w:sz w:val="28"/>
          <w:szCs w:val="28"/>
        </w:rPr>
        <w:t>3</w:t>
      </w:r>
      <w:r w:rsidR="00054953" w:rsidRPr="00BD5157">
        <w:rPr>
          <w:rFonts w:ascii="Comic Sans MS" w:hAnsi="Comic Sans MS"/>
          <w:b/>
          <w:sz w:val="28"/>
          <w:szCs w:val="28"/>
        </w:rPr>
        <w:t>.</w:t>
      </w:r>
      <w:r w:rsidR="00054953" w:rsidRPr="00BD5157">
        <w:rPr>
          <w:rFonts w:ascii="Comic Sans MS" w:hAnsi="Comic Sans MS"/>
          <w:sz w:val="28"/>
          <w:szCs w:val="28"/>
        </w:rPr>
        <w:t xml:space="preserve"> </w:t>
      </w:r>
      <w:r w:rsidR="00374A07" w:rsidRPr="00374A07">
        <w:rPr>
          <w:rFonts w:ascii="Comic Sans MS" w:hAnsi="Comic Sans MS"/>
          <w:b/>
          <w:sz w:val="28"/>
          <w:szCs w:val="28"/>
        </w:rPr>
        <w:t>A quoi correspond la date du 21 décembre ?</w:t>
      </w:r>
    </w:p>
    <w:p w:rsidR="00BD5157" w:rsidRDefault="000F3F59" w:rsidP="00FF348E">
      <w:pPr>
        <w:jc w:val="center"/>
        <w:rPr>
          <w:rFonts w:ascii="Comic Sans MS" w:hAnsi="Comic Sans MS"/>
          <w:sz w:val="16"/>
          <w:szCs w:val="16"/>
        </w:rPr>
      </w:pPr>
      <w:r>
        <w:rPr>
          <w:rFonts w:ascii="Comic Sans MS" w:hAnsi="Comic Sans MS"/>
          <w:sz w:val="28"/>
          <w:szCs w:val="28"/>
        </w:rPr>
        <w:t xml:space="preserve">équinoxe de printemps  -  </w:t>
      </w:r>
      <w:r w:rsidR="00374A07" w:rsidRPr="00374A07">
        <w:rPr>
          <w:rFonts w:ascii="Comic Sans MS" w:hAnsi="Comic Sans MS"/>
          <w:sz w:val="28"/>
          <w:szCs w:val="28"/>
        </w:rPr>
        <w:t>solstice d’hiver  -  solstice d’été</w:t>
      </w:r>
    </w:p>
    <w:p w:rsidR="00092A9D" w:rsidRPr="00092A9D" w:rsidRDefault="00092A9D" w:rsidP="00FF348E">
      <w:pPr>
        <w:jc w:val="center"/>
        <w:rPr>
          <w:rFonts w:ascii="Comic Sans MS" w:hAnsi="Comic Sans MS"/>
          <w:sz w:val="16"/>
          <w:szCs w:val="16"/>
        </w:rPr>
      </w:pPr>
    </w:p>
    <w:p w:rsidR="00F0754C" w:rsidRPr="00BD5157" w:rsidRDefault="00F0754C" w:rsidP="00F0754C">
      <w:pPr>
        <w:jc w:val="both"/>
        <w:rPr>
          <w:rFonts w:ascii="Comic Sans MS" w:hAnsi="Comic Sans MS"/>
          <w:b/>
          <w:sz w:val="28"/>
          <w:szCs w:val="28"/>
        </w:rPr>
      </w:pPr>
      <w:r w:rsidRPr="00BD5157">
        <w:rPr>
          <w:rFonts w:ascii="Comic Sans MS" w:hAnsi="Comic Sans MS"/>
          <w:b/>
          <w:sz w:val="28"/>
          <w:szCs w:val="28"/>
        </w:rPr>
        <w:t xml:space="preserve">4. </w:t>
      </w:r>
      <w:r w:rsidR="00DE34CA">
        <w:rPr>
          <w:rFonts w:ascii="Comic Sans MS" w:hAnsi="Comic Sans MS"/>
          <w:b/>
          <w:sz w:val="28"/>
          <w:szCs w:val="28"/>
        </w:rPr>
        <w:t>Julien Perrot nous offre cette m</w:t>
      </w:r>
      <w:r w:rsidR="00374A07">
        <w:rPr>
          <w:rFonts w:ascii="Comic Sans MS" w:hAnsi="Comic Sans MS"/>
          <w:b/>
          <w:sz w:val="28"/>
          <w:szCs w:val="28"/>
        </w:rPr>
        <w:t>inute nature pour bien terminer quelle année ?</w:t>
      </w:r>
    </w:p>
    <w:p w:rsidR="003651DA" w:rsidRDefault="00374A07" w:rsidP="00092A9D">
      <w:pPr>
        <w:jc w:val="center"/>
        <w:rPr>
          <w:rFonts w:ascii="Comic Sans MS" w:hAnsi="Comic Sans MS"/>
          <w:sz w:val="24"/>
          <w:szCs w:val="24"/>
        </w:rPr>
      </w:pPr>
      <w:r w:rsidRPr="000C3853">
        <w:rPr>
          <w:rFonts w:ascii="Comic Sans MS" w:hAnsi="Comic Sans MS"/>
          <w:sz w:val="24"/>
          <w:szCs w:val="24"/>
        </w:rPr>
        <w:t>__________</w:t>
      </w:r>
    </w:p>
    <w:p w:rsidR="00CE546D" w:rsidRPr="00092A9D" w:rsidRDefault="00CE546D" w:rsidP="00092A9D">
      <w:pPr>
        <w:jc w:val="center"/>
        <w:rPr>
          <w:rFonts w:ascii="Comic Sans MS" w:hAnsi="Comic Sans MS"/>
          <w:sz w:val="32"/>
          <w:szCs w:val="32"/>
        </w:rPr>
      </w:pPr>
    </w:p>
    <w:p w:rsidR="00054953" w:rsidRPr="00B853E9" w:rsidRDefault="006823BC" w:rsidP="00374A07">
      <w:pPr>
        <w:jc w:val="both"/>
        <w:rPr>
          <w:rFonts w:ascii="Comic Sans MS" w:hAnsi="Comic Sans MS"/>
          <w:b/>
          <w:sz w:val="32"/>
          <w:szCs w:val="32"/>
        </w:rPr>
      </w:pPr>
      <w:r w:rsidRPr="00B853E9">
        <w:rPr>
          <w:rFonts w:ascii="Comic Sans MS" w:hAnsi="Comic Sans MS"/>
          <w:b/>
          <w:sz w:val="32"/>
          <w:szCs w:val="32"/>
        </w:rPr>
        <w:lastRenderedPageBreak/>
        <w:t>5</w:t>
      </w:r>
      <w:r w:rsidR="00054953" w:rsidRPr="00BD5157">
        <w:rPr>
          <w:rFonts w:ascii="Comic Sans MS" w:hAnsi="Comic Sans MS"/>
          <w:b/>
          <w:sz w:val="28"/>
          <w:szCs w:val="28"/>
        </w:rPr>
        <w:t xml:space="preserve">. </w:t>
      </w:r>
      <w:r w:rsidR="00374A07">
        <w:rPr>
          <w:rFonts w:ascii="Comic Sans MS" w:hAnsi="Comic Sans MS"/>
          <w:b/>
          <w:sz w:val="28"/>
          <w:szCs w:val="28"/>
        </w:rPr>
        <w:t>Qu’aurait-il dû emmener avec lui pour mieux marcher dans la neige ?</w:t>
      </w:r>
    </w:p>
    <w:p w:rsidR="00123063" w:rsidRDefault="00C23ABD" w:rsidP="00092A9D">
      <w:pPr>
        <w:jc w:val="center"/>
        <w:rPr>
          <w:rFonts w:ascii="Comic Sans MS" w:hAnsi="Comic Sans MS"/>
          <w:sz w:val="24"/>
          <w:szCs w:val="24"/>
        </w:rPr>
      </w:pPr>
      <w:r w:rsidRPr="000C3853">
        <w:rPr>
          <w:rFonts w:ascii="Comic Sans MS" w:hAnsi="Comic Sans MS"/>
          <w:sz w:val="24"/>
          <w:szCs w:val="24"/>
        </w:rPr>
        <w:t>______________________</w:t>
      </w:r>
    </w:p>
    <w:p w:rsidR="00FB3147" w:rsidRPr="00092A9D" w:rsidRDefault="00FB3147" w:rsidP="00092A9D">
      <w:pPr>
        <w:jc w:val="center"/>
        <w:rPr>
          <w:rFonts w:ascii="Comic Sans MS" w:hAnsi="Comic Sans MS"/>
          <w:sz w:val="32"/>
          <w:szCs w:val="32"/>
        </w:rPr>
      </w:pPr>
    </w:p>
    <w:p w:rsidR="005D337D" w:rsidRPr="00BD5157" w:rsidRDefault="005D337D" w:rsidP="005D337D">
      <w:pPr>
        <w:jc w:val="both"/>
        <w:rPr>
          <w:rFonts w:ascii="Comic Sans MS" w:hAnsi="Comic Sans MS"/>
          <w:b/>
          <w:sz w:val="28"/>
          <w:szCs w:val="28"/>
        </w:rPr>
      </w:pPr>
      <w:r w:rsidRPr="00BD5157">
        <w:rPr>
          <w:rFonts w:ascii="Comic Sans MS" w:hAnsi="Comic Sans MS"/>
          <w:b/>
          <w:sz w:val="28"/>
          <w:szCs w:val="28"/>
        </w:rPr>
        <w:t xml:space="preserve">6. </w:t>
      </w:r>
      <w:r w:rsidR="00374A07">
        <w:rPr>
          <w:rFonts w:ascii="Comic Sans MS" w:hAnsi="Comic Sans MS"/>
          <w:b/>
          <w:sz w:val="28"/>
          <w:szCs w:val="28"/>
        </w:rPr>
        <w:t>Qu’y a-t-il de particulier au solstice d’hiver ? Biffe l’intrus.</w:t>
      </w:r>
    </w:p>
    <w:p w:rsidR="00F405C5" w:rsidRDefault="00F405C5" w:rsidP="00054953">
      <w:pPr>
        <w:ind w:firstLine="708"/>
        <w:rPr>
          <w:rFonts w:ascii="Comic Sans MS" w:hAnsi="Comic Sans MS"/>
          <w:sz w:val="28"/>
          <w:szCs w:val="28"/>
        </w:rPr>
      </w:pPr>
      <w:r>
        <w:rPr>
          <w:rFonts w:ascii="Comic Sans MS" w:hAnsi="Comic Sans MS"/>
          <w:sz w:val="28"/>
          <w:szCs w:val="28"/>
        </w:rPr>
        <w:t>- On y a placé Noël.</w:t>
      </w:r>
    </w:p>
    <w:p w:rsidR="00F405C5" w:rsidRDefault="00F405C5" w:rsidP="00054953">
      <w:pPr>
        <w:ind w:firstLine="708"/>
        <w:rPr>
          <w:rFonts w:ascii="Comic Sans MS" w:hAnsi="Comic Sans MS"/>
          <w:sz w:val="28"/>
          <w:szCs w:val="28"/>
        </w:rPr>
      </w:pPr>
      <w:r>
        <w:rPr>
          <w:rFonts w:ascii="Comic Sans MS" w:hAnsi="Comic Sans MS"/>
          <w:sz w:val="28"/>
          <w:szCs w:val="28"/>
        </w:rPr>
        <w:t>- C’est le moment où les jours sont les plus longs</w:t>
      </w:r>
      <w:r w:rsidR="00A922B3">
        <w:rPr>
          <w:rFonts w:ascii="Comic Sans MS" w:hAnsi="Comic Sans MS"/>
          <w:sz w:val="28"/>
          <w:szCs w:val="28"/>
        </w:rPr>
        <w:t>.</w:t>
      </w:r>
      <w:r>
        <w:rPr>
          <w:rFonts w:ascii="Comic Sans MS" w:hAnsi="Comic Sans MS"/>
          <w:sz w:val="28"/>
          <w:szCs w:val="28"/>
        </w:rPr>
        <w:t xml:space="preserve"> </w:t>
      </w:r>
    </w:p>
    <w:p w:rsidR="005D337D" w:rsidRDefault="00F405C5" w:rsidP="00054953">
      <w:pPr>
        <w:ind w:firstLine="708"/>
        <w:rPr>
          <w:rFonts w:ascii="Comic Sans MS" w:hAnsi="Comic Sans MS"/>
          <w:sz w:val="28"/>
          <w:szCs w:val="28"/>
        </w:rPr>
      </w:pPr>
      <w:r>
        <w:rPr>
          <w:rFonts w:ascii="Comic Sans MS" w:hAnsi="Comic Sans MS"/>
          <w:sz w:val="28"/>
          <w:szCs w:val="28"/>
        </w:rPr>
        <w:t xml:space="preserve"> - On a très peur que soleil ne revienne pas</w:t>
      </w:r>
      <w:r w:rsidR="00A922B3">
        <w:rPr>
          <w:rFonts w:ascii="Comic Sans MS" w:hAnsi="Comic Sans MS"/>
          <w:sz w:val="28"/>
          <w:szCs w:val="28"/>
        </w:rPr>
        <w:t>.</w:t>
      </w:r>
    </w:p>
    <w:p w:rsidR="00CE546D" w:rsidRPr="005D337D" w:rsidRDefault="00CE546D" w:rsidP="00054953">
      <w:pPr>
        <w:ind w:firstLine="708"/>
        <w:rPr>
          <w:rFonts w:ascii="Comic Sans MS" w:hAnsi="Comic Sans MS"/>
          <w:sz w:val="28"/>
          <w:szCs w:val="28"/>
        </w:rPr>
      </w:pPr>
    </w:p>
    <w:p w:rsidR="00F405C5" w:rsidRDefault="00CA24A8" w:rsidP="00334A29">
      <w:pPr>
        <w:jc w:val="both"/>
        <w:rPr>
          <w:rFonts w:ascii="Comic Sans MS" w:hAnsi="Comic Sans MS"/>
          <w:b/>
          <w:sz w:val="28"/>
          <w:szCs w:val="28"/>
        </w:rPr>
      </w:pPr>
      <w:r>
        <w:rPr>
          <w:rFonts w:ascii="Comic Sans MS" w:hAnsi="Comic Sans MS"/>
          <w:b/>
          <w:sz w:val="28"/>
          <w:szCs w:val="28"/>
        </w:rPr>
        <w:t>7</w:t>
      </w:r>
      <w:r w:rsidR="00744AC7">
        <w:rPr>
          <w:rFonts w:ascii="Comic Sans MS" w:hAnsi="Comic Sans MS"/>
          <w:b/>
          <w:sz w:val="28"/>
          <w:szCs w:val="28"/>
        </w:rPr>
        <w:t xml:space="preserve">. </w:t>
      </w:r>
      <w:r w:rsidR="00F405C5">
        <w:rPr>
          <w:rFonts w:ascii="Comic Sans MS" w:hAnsi="Comic Sans MS"/>
          <w:b/>
          <w:sz w:val="28"/>
          <w:szCs w:val="28"/>
        </w:rPr>
        <w:t xml:space="preserve">Que </w:t>
      </w:r>
      <w:r w:rsidR="00A922B3">
        <w:rPr>
          <w:rFonts w:ascii="Comic Sans MS" w:hAnsi="Comic Sans MS"/>
          <w:b/>
          <w:sz w:val="28"/>
          <w:szCs w:val="28"/>
        </w:rPr>
        <w:t>représente</w:t>
      </w:r>
      <w:r w:rsidR="00F405C5">
        <w:rPr>
          <w:rFonts w:ascii="Comic Sans MS" w:hAnsi="Comic Sans MS"/>
          <w:b/>
          <w:sz w:val="28"/>
          <w:szCs w:val="28"/>
        </w:rPr>
        <w:t xml:space="preserve"> la couleur verte ?</w:t>
      </w:r>
      <w:r w:rsidR="00CE546D">
        <w:rPr>
          <w:rFonts w:ascii="Comic Sans MS" w:hAnsi="Comic Sans MS"/>
          <w:b/>
          <w:sz w:val="28"/>
          <w:szCs w:val="28"/>
        </w:rPr>
        <w:t xml:space="preserve"> Entoure.</w:t>
      </w:r>
    </w:p>
    <w:p w:rsidR="00CE546D" w:rsidRPr="00CE546D" w:rsidRDefault="00CE546D" w:rsidP="00CE546D">
      <w:pPr>
        <w:jc w:val="center"/>
        <w:rPr>
          <w:rFonts w:ascii="Comic Sans MS" w:hAnsi="Comic Sans MS"/>
          <w:sz w:val="28"/>
          <w:szCs w:val="28"/>
        </w:rPr>
      </w:pPr>
      <w:r>
        <w:rPr>
          <w:rFonts w:ascii="Comic Sans MS" w:hAnsi="Comic Sans MS"/>
          <w:sz w:val="28"/>
          <w:szCs w:val="28"/>
        </w:rPr>
        <w:t>l</w:t>
      </w:r>
      <w:r w:rsidRPr="00CE546D">
        <w:rPr>
          <w:rFonts w:ascii="Comic Sans MS" w:hAnsi="Comic Sans MS"/>
          <w:sz w:val="28"/>
          <w:szCs w:val="28"/>
        </w:rPr>
        <w:t>’</w:t>
      </w:r>
      <w:r>
        <w:rPr>
          <w:rFonts w:ascii="Comic Sans MS" w:hAnsi="Comic Sans MS"/>
          <w:sz w:val="28"/>
          <w:szCs w:val="28"/>
        </w:rPr>
        <w:t>espoir  -  l</w:t>
      </w:r>
      <w:r w:rsidRPr="00CE546D">
        <w:rPr>
          <w:rFonts w:ascii="Comic Sans MS" w:hAnsi="Comic Sans MS"/>
          <w:sz w:val="28"/>
          <w:szCs w:val="28"/>
        </w:rPr>
        <w:t xml:space="preserve">a gloire </w:t>
      </w:r>
      <w:r>
        <w:rPr>
          <w:rFonts w:ascii="Comic Sans MS" w:hAnsi="Comic Sans MS"/>
          <w:sz w:val="28"/>
          <w:szCs w:val="28"/>
        </w:rPr>
        <w:t xml:space="preserve"> -  l</w:t>
      </w:r>
      <w:r w:rsidRPr="00CE546D">
        <w:rPr>
          <w:rFonts w:ascii="Comic Sans MS" w:hAnsi="Comic Sans MS"/>
          <w:sz w:val="28"/>
          <w:szCs w:val="28"/>
        </w:rPr>
        <w:t>a nuit</w:t>
      </w:r>
    </w:p>
    <w:p w:rsidR="005D337D" w:rsidRPr="00F405C5" w:rsidRDefault="005D337D" w:rsidP="00F405C5">
      <w:pPr>
        <w:jc w:val="center"/>
        <w:rPr>
          <w:rFonts w:ascii="Comic Sans MS" w:hAnsi="Comic Sans MS"/>
          <w:sz w:val="28"/>
          <w:szCs w:val="28"/>
        </w:rPr>
      </w:pPr>
    </w:p>
    <w:p w:rsidR="00744AC7" w:rsidRDefault="00CA24A8" w:rsidP="00F405C5">
      <w:pPr>
        <w:jc w:val="both"/>
        <w:rPr>
          <w:rFonts w:ascii="Comic Sans MS" w:hAnsi="Comic Sans MS"/>
          <w:b/>
          <w:sz w:val="28"/>
          <w:szCs w:val="28"/>
        </w:rPr>
      </w:pPr>
      <w:r>
        <w:rPr>
          <w:rFonts w:ascii="Comic Sans MS" w:hAnsi="Comic Sans MS"/>
          <w:b/>
          <w:sz w:val="28"/>
          <w:szCs w:val="28"/>
        </w:rPr>
        <w:t>8</w:t>
      </w:r>
      <w:r w:rsidR="00F405C5">
        <w:rPr>
          <w:rFonts w:ascii="Comic Sans MS" w:hAnsi="Comic Sans MS"/>
          <w:b/>
          <w:sz w:val="28"/>
          <w:szCs w:val="28"/>
        </w:rPr>
        <w:t xml:space="preserve">. </w:t>
      </w:r>
      <w:r w:rsidR="00F405C5" w:rsidRPr="00F405C5">
        <w:rPr>
          <w:rFonts w:ascii="Comic Sans MS" w:hAnsi="Comic Sans MS"/>
          <w:b/>
          <w:sz w:val="28"/>
          <w:szCs w:val="28"/>
        </w:rPr>
        <w:t>Quel est l’autre nom de l’épicéa ?</w:t>
      </w:r>
    </w:p>
    <w:p w:rsidR="00F405C5" w:rsidRDefault="00F405C5" w:rsidP="00F405C5">
      <w:pPr>
        <w:jc w:val="center"/>
        <w:rPr>
          <w:rFonts w:ascii="Comic Sans MS" w:hAnsi="Comic Sans MS"/>
          <w:sz w:val="24"/>
          <w:szCs w:val="24"/>
        </w:rPr>
      </w:pPr>
      <w:r w:rsidRPr="000C3853">
        <w:rPr>
          <w:rFonts w:ascii="Comic Sans MS" w:hAnsi="Comic Sans MS"/>
          <w:sz w:val="24"/>
          <w:szCs w:val="24"/>
        </w:rPr>
        <w:t>________________________________________</w:t>
      </w:r>
    </w:p>
    <w:p w:rsidR="00CE546D" w:rsidRDefault="00CE546D" w:rsidP="00F405C5">
      <w:pPr>
        <w:jc w:val="center"/>
        <w:rPr>
          <w:rFonts w:ascii="Comic Sans MS" w:hAnsi="Comic Sans MS"/>
          <w:sz w:val="24"/>
          <w:szCs w:val="24"/>
        </w:rPr>
      </w:pPr>
    </w:p>
    <w:p w:rsidR="00F405C5" w:rsidRPr="00F405C5" w:rsidRDefault="00CA24A8" w:rsidP="00F405C5">
      <w:pPr>
        <w:rPr>
          <w:rFonts w:ascii="Comic Sans MS" w:hAnsi="Comic Sans MS"/>
          <w:b/>
          <w:sz w:val="28"/>
          <w:szCs w:val="28"/>
        </w:rPr>
      </w:pPr>
      <w:r>
        <w:rPr>
          <w:rFonts w:ascii="Comic Sans MS" w:hAnsi="Comic Sans MS"/>
          <w:b/>
          <w:sz w:val="28"/>
          <w:szCs w:val="28"/>
        </w:rPr>
        <w:t>9</w:t>
      </w:r>
      <w:r w:rsidR="00F405C5" w:rsidRPr="00F405C5">
        <w:rPr>
          <w:rFonts w:ascii="Comic Sans MS" w:hAnsi="Comic Sans MS"/>
          <w:b/>
          <w:sz w:val="28"/>
          <w:szCs w:val="28"/>
        </w:rPr>
        <w:t xml:space="preserve">. </w:t>
      </w:r>
      <w:r w:rsidR="00A922B3">
        <w:rPr>
          <w:rFonts w:ascii="Comic Sans MS" w:hAnsi="Comic Sans MS"/>
          <w:b/>
          <w:sz w:val="28"/>
          <w:szCs w:val="28"/>
        </w:rPr>
        <w:t>Entour</w:t>
      </w:r>
      <w:r w:rsidR="00F405C5" w:rsidRPr="00F405C5">
        <w:rPr>
          <w:rFonts w:ascii="Comic Sans MS" w:hAnsi="Comic Sans MS"/>
          <w:b/>
          <w:sz w:val="28"/>
          <w:szCs w:val="28"/>
        </w:rPr>
        <w:t>e deux caractéristiques de cet arbre.</w:t>
      </w:r>
    </w:p>
    <w:p w:rsidR="00F405C5" w:rsidRPr="00F405C5" w:rsidRDefault="00F405C5" w:rsidP="00F405C5">
      <w:pPr>
        <w:ind w:left="1134"/>
        <w:jc w:val="both"/>
        <w:rPr>
          <w:rFonts w:ascii="Comic Sans MS" w:hAnsi="Comic Sans MS"/>
          <w:sz w:val="28"/>
          <w:szCs w:val="28"/>
        </w:rPr>
      </w:pPr>
      <w:r>
        <w:rPr>
          <w:rFonts w:ascii="Comic Sans MS" w:hAnsi="Comic Sans MS"/>
          <w:sz w:val="28"/>
          <w:szCs w:val="28"/>
        </w:rPr>
        <w:t xml:space="preserve">- </w:t>
      </w:r>
      <w:r w:rsidRPr="00F405C5">
        <w:rPr>
          <w:rFonts w:ascii="Comic Sans MS" w:hAnsi="Comic Sans MS"/>
          <w:sz w:val="28"/>
          <w:szCs w:val="28"/>
        </w:rPr>
        <w:t>Ses aiguilles sont toutes piquantes.</w:t>
      </w:r>
    </w:p>
    <w:p w:rsidR="00F405C5" w:rsidRPr="00F405C5" w:rsidRDefault="00F405C5" w:rsidP="00F405C5">
      <w:pPr>
        <w:ind w:left="1134"/>
        <w:jc w:val="both"/>
        <w:rPr>
          <w:rFonts w:ascii="Comic Sans MS" w:hAnsi="Comic Sans MS"/>
          <w:sz w:val="28"/>
          <w:szCs w:val="28"/>
        </w:rPr>
      </w:pPr>
      <w:r>
        <w:rPr>
          <w:rFonts w:ascii="Comic Sans MS" w:hAnsi="Comic Sans MS"/>
          <w:sz w:val="28"/>
          <w:szCs w:val="28"/>
        </w:rPr>
        <w:t xml:space="preserve">- </w:t>
      </w:r>
      <w:r w:rsidRPr="00F405C5">
        <w:rPr>
          <w:rFonts w:ascii="Comic Sans MS" w:hAnsi="Comic Sans MS"/>
          <w:sz w:val="28"/>
          <w:szCs w:val="28"/>
        </w:rPr>
        <w:t>Ses pives se dressent vers le haut.</w:t>
      </w:r>
    </w:p>
    <w:p w:rsidR="00F405C5" w:rsidRDefault="00F405C5" w:rsidP="00F405C5">
      <w:pPr>
        <w:ind w:left="1134"/>
        <w:jc w:val="both"/>
        <w:rPr>
          <w:rFonts w:ascii="Comic Sans MS" w:hAnsi="Comic Sans MS"/>
          <w:sz w:val="28"/>
          <w:szCs w:val="28"/>
        </w:rPr>
      </w:pPr>
      <w:r>
        <w:rPr>
          <w:rFonts w:ascii="Comic Sans MS" w:hAnsi="Comic Sans MS"/>
          <w:sz w:val="28"/>
          <w:szCs w:val="28"/>
        </w:rPr>
        <w:t xml:space="preserve">- </w:t>
      </w:r>
      <w:r w:rsidRPr="00F405C5">
        <w:rPr>
          <w:rFonts w:ascii="Comic Sans MS" w:hAnsi="Comic Sans MS"/>
          <w:sz w:val="28"/>
          <w:szCs w:val="28"/>
        </w:rPr>
        <w:t>Son écorce apparaît rougeâtre.</w:t>
      </w:r>
    </w:p>
    <w:p w:rsidR="00CE546D" w:rsidRPr="00F405C5" w:rsidRDefault="00CE546D" w:rsidP="00F405C5">
      <w:pPr>
        <w:ind w:left="1134"/>
        <w:jc w:val="both"/>
        <w:rPr>
          <w:rFonts w:ascii="Comic Sans MS" w:hAnsi="Comic Sans MS"/>
          <w:sz w:val="28"/>
          <w:szCs w:val="28"/>
        </w:rPr>
      </w:pPr>
    </w:p>
    <w:p w:rsidR="00F405C5" w:rsidRPr="00F405C5" w:rsidRDefault="00CA24A8" w:rsidP="00F405C5">
      <w:pPr>
        <w:jc w:val="both"/>
        <w:rPr>
          <w:rFonts w:ascii="Comic Sans MS" w:hAnsi="Comic Sans MS"/>
          <w:b/>
          <w:sz w:val="28"/>
          <w:szCs w:val="28"/>
        </w:rPr>
      </w:pPr>
      <w:r>
        <w:rPr>
          <w:rFonts w:ascii="Comic Sans MS" w:hAnsi="Comic Sans MS"/>
          <w:b/>
          <w:sz w:val="28"/>
          <w:szCs w:val="28"/>
        </w:rPr>
        <w:t>10</w:t>
      </w:r>
      <w:r w:rsidR="00A922B3">
        <w:rPr>
          <w:rFonts w:ascii="Comic Sans MS" w:hAnsi="Comic Sans MS"/>
          <w:b/>
          <w:sz w:val="28"/>
          <w:szCs w:val="28"/>
        </w:rPr>
        <w:t>. Entoure deux caractéristiques du sapin blanc maintenant.</w:t>
      </w:r>
    </w:p>
    <w:p w:rsidR="00A922B3" w:rsidRPr="00A922B3" w:rsidRDefault="00A922B3" w:rsidP="00A922B3">
      <w:pPr>
        <w:ind w:left="709"/>
        <w:jc w:val="both"/>
        <w:rPr>
          <w:rFonts w:ascii="Comic Sans MS" w:hAnsi="Comic Sans MS"/>
          <w:sz w:val="28"/>
          <w:szCs w:val="28"/>
        </w:rPr>
      </w:pPr>
      <w:r>
        <w:rPr>
          <w:rFonts w:ascii="Comic Sans MS" w:hAnsi="Comic Sans MS"/>
          <w:sz w:val="28"/>
          <w:szCs w:val="28"/>
        </w:rPr>
        <w:t xml:space="preserve">- </w:t>
      </w:r>
      <w:r w:rsidRPr="00A922B3">
        <w:rPr>
          <w:rFonts w:ascii="Comic Sans MS" w:hAnsi="Comic Sans MS"/>
          <w:sz w:val="28"/>
          <w:szCs w:val="28"/>
        </w:rPr>
        <w:t>Ses aiguilles sont plus molles, ne piquent pas.</w:t>
      </w:r>
    </w:p>
    <w:p w:rsidR="00A922B3" w:rsidRDefault="00A922B3" w:rsidP="00A922B3">
      <w:pPr>
        <w:ind w:left="709"/>
        <w:jc w:val="both"/>
        <w:rPr>
          <w:rFonts w:ascii="Comic Sans MS" w:hAnsi="Comic Sans MS"/>
          <w:sz w:val="28"/>
          <w:szCs w:val="28"/>
        </w:rPr>
      </w:pPr>
      <w:r>
        <w:rPr>
          <w:rFonts w:ascii="Comic Sans MS" w:hAnsi="Comic Sans MS"/>
          <w:sz w:val="28"/>
          <w:szCs w:val="28"/>
        </w:rPr>
        <w:t xml:space="preserve">- </w:t>
      </w:r>
      <w:r w:rsidRPr="00A922B3">
        <w:rPr>
          <w:rFonts w:ascii="Comic Sans MS" w:hAnsi="Comic Sans MS"/>
          <w:sz w:val="28"/>
          <w:szCs w:val="28"/>
        </w:rPr>
        <w:t xml:space="preserve">Elles </w:t>
      </w:r>
      <w:r>
        <w:rPr>
          <w:rFonts w:ascii="Comic Sans MS" w:hAnsi="Comic Sans MS"/>
          <w:sz w:val="28"/>
          <w:szCs w:val="28"/>
        </w:rPr>
        <w:t>sont alignées sur le même plan.</w:t>
      </w:r>
    </w:p>
    <w:p w:rsidR="00CE546D" w:rsidRPr="00A922B3" w:rsidRDefault="00A922B3" w:rsidP="00FB3147">
      <w:pPr>
        <w:ind w:left="709"/>
        <w:jc w:val="both"/>
        <w:rPr>
          <w:rFonts w:ascii="Comic Sans MS" w:hAnsi="Comic Sans MS"/>
          <w:sz w:val="28"/>
          <w:szCs w:val="28"/>
        </w:rPr>
      </w:pPr>
      <w:r>
        <w:rPr>
          <w:rFonts w:ascii="Comic Sans MS" w:hAnsi="Comic Sans MS"/>
          <w:sz w:val="28"/>
          <w:szCs w:val="28"/>
        </w:rPr>
        <w:t>- Elles ont trois petites lignes de chaque côté des aiguilles.</w:t>
      </w:r>
    </w:p>
    <w:p w:rsidR="00A922B3" w:rsidRDefault="00CA24A8" w:rsidP="00A922B3">
      <w:pPr>
        <w:jc w:val="both"/>
        <w:rPr>
          <w:rFonts w:ascii="Comic Sans MS" w:hAnsi="Comic Sans MS"/>
          <w:b/>
          <w:sz w:val="28"/>
          <w:szCs w:val="28"/>
        </w:rPr>
      </w:pPr>
      <w:r>
        <w:rPr>
          <w:rFonts w:ascii="Comic Sans MS" w:hAnsi="Comic Sans MS"/>
          <w:b/>
          <w:sz w:val="28"/>
          <w:szCs w:val="28"/>
        </w:rPr>
        <w:lastRenderedPageBreak/>
        <w:t>11. A quoi sont comparées les feuilles des autres arbres ?</w:t>
      </w:r>
    </w:p>
    <w:p w:rsidR="00CA24A8" w:rsidRDefault="00CA24A8" w:rsidP="00CA24A8">
      <w:pPr>
        <w:jc w:val="center"/>
        <w:rPr>
          <w:rFonts w:ascii="Comic Sans MS" w:hAnsi="Comic Sans MS"/>
          <w:sz w:val="24"/>
          <w:szCs w:val="24"/>
        </w:rPr>
      </w:pPr>
      <w:r w:rsidRPr="000C3853">
        <w:rPr>
          <w:rFonts w:ascii="Comic Sans MS" w:hAnsi="Comic Sans MS"/>
          <w:sz w:val="24"/>
          <w:szCs w:val="24"/>
        </w:rPr>
        <w:t>________________________________________</w:t>
      </w:r>
    </w:p>
    <w:p w:rsidR="00CE546D" w:rsidRDefault="00CE546D" w:rsidP="00751D90">
      <w:pPr>
        <w:rPr>
          <w:rFonts w:ascii="Comic Sans MS" w:hAnsi="Comic Sans MS"/>
          <w:sz w:val="24"/>
          <w:szCs w:val="24"/>
        </w:rPr>
      </w:pPr>
    </w:p>
    <w:p w:rsidR="00A922B3" w:rsidRDefault="00CA24A8" w:rsidP="00A922B3">
      <w:pPr>
        <w:jc w:val="both"/>
        <w:rPr>
          <w:rFonts w:ascii="Comic Sans MS" w:hAnsi="Comic Sans MS"/>
          <w:b/>
          <w:sz w:val="28"/>
          <w:szCs w:val="28"/>
        </w:rPr>
      </w:pPr>
      <w:r>
        <w:rPr>
          <w:rFonts w:ascii="Comic Sans MS" w:hAnsi="Comic Sans MS"/>
          <w:b/>
          <w:sz w:val="28"/>
          <w:szCs w:val="28"/>
        </w:rPr>
        <w:t>1</w:t>
      </w:r>
      <w:r w:rsidR="0029214F">
        <w:rPr>
          <w:rFonts w:ascii="Comic Sans MS" w:hAnsi="Comic Sans MS"/>
          <w:b/>
          <w:sz w:val="28"/>
          <w:szCs w:val="28"/>
        </w:rPr>
        <w:t>2</w:t>
      </w:r>
      <w:r>
        <w:rPr>
          <w:rFonts w:ascii="Comic Sans MS" w:hAnsi="Comic Sans MS"/>
          <w:b/>
          <w:sz w:val="28"/>
          <w:szCs w:val="28"/>
        </w:rPr>
        <w:t>. C</w:t>
      </w:r>
      <w:r w:rsidR="000F3F59">
        <w:rPr>
          <w:rFonts w:ascii="Comic Sans MS" w:hAnsi="Comic Sans MS"/>
          <w:b/>
          <w:sz w:val="28"/>
          <w:szCs w:val="28"/>
        </w:rPr>
        <w:t>ombien d’années peuvent vivre l</w:t>
      </w:r>
      <w:r w:rsidR="00092A9D">
        <w:rPr>
          <w:rFonts w:ascii="Comic Sans MS" w:hAnsi="Comic Sans MS"/>
          <w:b/>
          <w:sz w:val="28"/>
          <w:szCs w:val="28"/>
        </w:rPr>
        <w:t>es</w:t>
      </w:r>
      <w:r>
        <w:rPr>
          <w:rFonts w:ascii="Comic Sans MS" w:hAnsi="Comic Sans MS"/>
          <w:b/>
          <w:sz w:val="28"/>
          <w:szCs w:val="28"/>
        </w:rPr>
        <w:t xml:space="preserve"> aiguilles </w:t>
      </w:r>
      <w:r w:rsidR="00092A9D">
        <w:rPr>
          <w:rFonts w:ascii="Comic Sans MS" w:hAnsi="Comic Sans MS"/>
          <w:b/>
          <w:sz w:val="28"/>
          <w:szCs w:val="28"/>
        </w:rPr>
        <w:t xml:space="preserve">des sapins </w:t>
      </w:r>
      <w:r>
        <w:rPr>
          <w:rFonts w:ascii="Comic Sans MS" w:hAnsi="Comic Sans MS"/>
          <w:b/>
          <w:sz w:val="28"/>
          <w:szCs w:val="28"/>
        </w:rPr>
        <w:t>?</w:t>
      </w:r>
    </w:p>
    <w:p w:rsidR="00CA24A8" w:rsidRDefault="00CA24A8" w:rsidP="00CA24A8">
      <w:pPr>
        <w:jc w:val="center"/>
        <w:rPr>
          <w:rFonts w:ascii="Comic Sans MS" w:hAnsi="Comic Sans MS"/>
          <w:sz w:val="16"/>
          <w:szCs w:val="16"/>
        </w:rPr>
      </w:pPr>
      <w:r w:rsidRPr="00CA24A8">
        <w:rPr>
          <w:rFonts w:ascii="Comic Sans MS" w:hAnsi="Comic Sans MS"/>
          <w:sz w:val="28"/>
          <w:szCs w:val="28"/>
        </w:rPr>
        <w:t>jusqu’à trente ans</w:t>
      </w:r>
      <w:r>
        <w:rPr>
          <w:rFonts w:ascii="Comic Sans MS" w:hAnsi="Comic Sans MS"/>
          <w:sz w:val="28"/>
          <w:szCs w:val="28"/>
        </w:rPr>
        <w:t xml:space="preserve">  -  </w:t>
      </w:r>
      <w:r w:rsidRPr="00CA24A8">
        <w:rPr>
          <w:rFonts w:ascii="Comic Sans MS" w:hAnsi="Comic Sans MS"/>
          <w:sz w:val="28"/>
          <w:szCs w:val="28"/>
        </w:rPr>
        <w:t>jusqu’à 20 ans</w:t>
      </w:r>
      <w:r>
        <w:rPr>
          <w:rFonts w:ascii="Comic Sans MS" w:hAnsi="Comic Sans MS"/>
          <w:sz w:val="28"/>
          <w:szCs w:val="28"/>
        </w:rPr>
        <w:t xml:space="preserve">  -  </w:t>
      </w:r>
      <w:r w:rsidRPr="00CA24A8">
        <w:rPr>
          <w:rFonts w:ascii="Comic Sans MS" w:hAnsi="Comic Sans MS"/>
          <w:sz w:val="28"/>
          <w:szCs w:val="28"/>
        </w:rPr>
        <w:t>jusqu’à cinquante ans</w:t>
      </w:r>
    </w:p>
    <w:p w:rsidR="00092A9D" w:rsidRPr="00092A9D" w:rsidRDefault="00092A9D" w:rsidP="00CA24A8">
      <w:pPr>
        <w:jc w:val="center"/>
        <w:rPr>
          <w:rFonts w:ascii="Comic Sans MS" w:hAnsi="Comic Sans MS"/>
          <w:sz w:val="16"/>
          <w:szCs w:val="16"/>
        </w:rPr>
      </w:pPr>
    </w:p>
    <w:p w:rsidR="00090A7E" w:rsidRDefault="0029214F" w:rsidP="00E652A6">
      <w:pPr>
        <w:jc w:val="both"/>
        <w:rPr>
          <w:rFonts w:ascii="Comic Sans MS" w:hAnsi="Comic Sans MS"/>
          <w:b/>
          <w:sz w:val="16"/>
          <w:szCs w:val="16"/>
        </w:rPr>
      </w:pPr>
      <w:r w:rsidRPr="00E652A6">
        <w:rPr>
          <w:rFonts w:ascii="Comic Sans MS" w:hAnsi="Comic Sans MS"/>
          <w:b/>
          <w:sz w:val="32"/>
          <w:szCs w:val="32"/>
        </w:rPr>
        <w:t>13</w:t>
      </w:r>
      <w:r>
        <w:rPr>
          <w:rFonts w:ascii="Comic Sans MS" w:hAnsi="Comic Sans MS"/>
          <w:sz w:val="32"/>
          <w:szCs w:val="32"/>
        </w:rPr>
        <w:t xml:space="preserve">. </w:t>
      </w:r>
      <w:r w:rsidRPr="0029214F">
        <w:rPr>
          <w:rFonts w:ascii="Comic Sans MS" w:hAnsi="Comic Sans MS"/>
          <w:b/>
          <w:sz w:val="28"/>
          <w:szCs w:val="28"/>
        </w:rPr>
        <w:t>Combien de po</w:t>
      </w:r>
      <w:bookmarkStart w:id="1" w:name="_GoBack"/>
      <w:bookmarkEnd w:id="1"/>
      <w:r w:rsidRPr="0029214F">
        <w:rPr>
          <w:rFonts w:ascii="Comic Sans MS" w:hAnsi="Comic Sans MS"/>
          <w:b/>
          <w:sz w:val="28"/>
          <w:szCs w:val="28"/>
        </w:rPr>
        <w:t>mmes a-t-il emmené</w:t>
      </w:r>
      <w:r w:rsidR="000C3706">
        <w:rPr>
          <w:rFonts w:ascii="Comic Sans MS" w:hAnsi="Comic Sans MS"/>
          <w:b/>
          <w:sz w:val="28"/>
          <w:szCs w:val="28"/>
        </w:rPr>
        <w:t>es</w:t>
      </w:r>
      <w:r w:rsidRPr="0029214F">
        <w:rPr>
          <w:rFonts w:ascii="Comic Sans MS" w:hAnsi="Comic Sans MS"/>
          <w:b/>
          <w:sz w:val="28"/>
          <w:szCs w:val="28"/>
        </w:rPr>
        <w:t xml:space="preserve"> pour son sapin de Noël ?  </w:t>
      </w:r>
    </w:p>
    <w:p w:rsidR="0029214F" w:rsidRDefault="0029214F" w:rsidP="00090A7E">
      <w:pPr>
        <w:rPr>
          <w:rFonts w:ascii="Comic Sans MS" w:hAnsi="Comic Sans MS"/>
          <w:sz w:val="28"/>
          <w:szCs w:val="28"/>
        </w:rPr>
      </w:pPr>
      <w:r w:rsidRPr="0029214F">
        <w:rPr>
          <w:rFonts w:ascii="Comic Sans MS" w:hAnsi="Comic Sans MS"/>
          <w:b/>
          <w:sz w:val="28"/>
          <w:szCs w:val="28"/>
        </w:rPr>
        <w:t xml:space="preserve">   </w:t>
      </w:r>
      <w:r>
        <w:rPr>
          <w:rFonts w:ascii="Comic Sans MS" w:hAnsi="Comic Sans MS"/>
          <w:b/>
          <w:sz w:val="28"/>
          <w:szCs w:val="28"/>
        </w:rPr>
        <w:t xml:space="preserve">                  </w:t>
      </w:r>
      <w:r w:rsidR="00090A7E" w:rsidRPr="00090A7E">
        <w:rPr>
          <w:rFonts w:ascii="Comic Sans MS" w:hAnsi="Comic Sans MS"/>
          <w:sz w:val="28"/>
          <w:szCs w:val="28"/>
        </w:rPr>
        <w:t>une</w:t>
      </w:r>
      <w:r w:rsidR="00090A7E">
        <w:rPr>
          <w:rFonts w:ascii="Comic Sans MS" w:hAnsi="Comic Sans MS"/>
          <w:b/>
          <w:sz w:val="28"/>
          <w:szCs w:val="28"/>
        </w:rPr>
        <w:t xml:space="preserve"> </w:t>
      </w:r>
      <w:r w:rsidRPr="0029214F">
        <w:rPr>
          <w:rFonts w:ascii="Comic Sans MS" w:hAnsi="Comic Sans MS"/>
          <w:sz w:val="28"/>
          <w:szCs w:val="28"/>
        </w:rPr>
        <w:t>________________</w:t>
      </w:r>
    </w:p>
    <w:p w:rsidR="00090A7E" w:rsidRPr="0029214F" w:rsidRDefault="00090A7E" w:rsidP="0029214F">
      <w:pPr>
        <w:jc w:val="center"/>
        <w:rPr>
          <w:rFonts w:ascii="Comic Sans MS" w:hAnsi="Comic Sans MS"/>
          <w:sz w:val="28"/>
          <w:szCs w:val="28"/>
        </w:rPr>
      </w:pPr>
    </w:p>
    <w:p w:rsidR="006D6676" w:rsidRDefault="0029214F" w:rsidP="00092A9D">
      <w:pPr>
        <w:jc w:val="both"/>
        <w:rPr>
          <w:rFonts w:ascii="Comic Sans MS" w:hAnsi="Comic Sans MS"/>
          <w:b/>
          <w:sz w:val="32"/>
          <w:szCs w:val="32"/>
        </w:rPr>
      </w:pPr>
      <w:r w:rsidRPr="00D80040">
        <w:rPr>
          <w:rFonts w:ascii="Comic Sans MS" w:hAnsi="Comic Sans MS"/>
          <w:noProof/>
          <w:sz w:val="28"/>
          <w:szCs w:val="28"/>
          <w:lang w:eastAsia="fr-CH"/>
        </w:rPr>
        <mc:AlternateContent>
          <mc:Choice Requires="wps">
            <w:drawing>
              <wp:anchor distT="0" distB="0" distL="114300" distR="114300" simplePos="0" relativeHeight="251693056" behindDoc="0" locked="0" layoutInCell="1" allowOverlap="1" wp14:anchorId="3938F944" wp14:editId="59BF73B4">
                <wp:simplePos x="0" y="0"/>
                <wp:positionH relativeFrom="column">
                  <wp:posOffset>1060450</wp:posOffset>
                </wp:positionH>
                <wp:positionV relativeFrom="paragraph">
                  <wp:posOffset>223023</wp:posOffset>
                </wp:positionV>
                <wp:extent cx="3717925" cy="429895"/>
                <wp:effectExtent l="0" t="0" r="15875" b="27305"/>
                <wp:wrapNone/>
                <wp:docPr id="5" name="Zone de texte 5"/>
                <wp:cNvGraphicFramePr/>
                <a:graphic xmlns:a="http://schemas.openxmlformats.org/drawingml/2006/main">
                  <a:graphicData uri="http://schemas.microsoft.com/office/word/2010/wordprocessingShape">
                    <wps:wsp>
                      <wps:cNvSpPr txBox="1"/>
                      <wps:spPr>
                        <a:xfrm>
                          <a:off x="0" y="0"/>
                          <a:ext cx="3717925" cy="4298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676" w:rsidRDefault="00CF45D1" w:rsidP="006D6676">
                            <w:pPr>
                              <w:jc w:val="center"/>
                              <w:rPr>
                                <w:b/>
                                <w:sz w:val="32"/>
                                <w:szCs w:val="32"/>
                              </w:rPr>
                            </w:pPr>
                            <w:r>
                              <w:rPr>
                                <w:b/>
                                <w:sz w:val="32"/>
                                <w:szCs w:val="32"/>
                              </w:rPr>
                              <w:t>Tu as réussi : _____/ 15</w:t>
                            </w:r>
                            <w:r w:rsidR="006D6676" w:rsidRPr="00334A29">
                              <w:rPr>
                                <w:b/>
                                <w:sz w:val="32"/>
                                <w:szCs w:val="32"/>
                              </w:rPr>
                              <w:t xml:space="preserve"> points</w:t>
                            </w:r>
                          </w:p>
                          <w:p w:rsidR="006D6676" w:rsidRDefault="006D6676" w:rsidP="006D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F944" id="Zone de texte 5" o:spid="_x0000_s1030" type="#_x0000_t202" style="position:absolute;left:0;text-align:left;margin-left:83.5pt;margin-top:17.55pt;width:292.75pt;height: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" fillcolor="#d8d8d8 [2732]" strokeweight=".5pt">
                <v:textbox>
                  <w:txbxContent>
                    <w:p w:rsidR="006D6676" w:rsidRDefault="00CF45D1" w:rsidP="006D6676">
                      <w:pPr>
                        <w:jc w:val="center"/>
                        <w:rPr>
                          <w:b/>
                          <w:sz w:val="32"/>
                          <w:szCs w:val="32"/>
                        </w:rPr>
                      </w:pPr>
                      <w:r>
                        <w:rPr>
                          <w:b/>
                          <w:sz w:val="32"/>
                          <w:szCs w:val="32"/>
                        </w:rPr>
                        <w:t>Tu as réussi : _____/ 15</w:t>
                      </w:r>
                      <w:r w:rsidR="006D6676" w:rsidRPr="00334A29">
                        <w:rPr>
                          <w:b/>
                          <w:sz w:val="32"/>
                          <w:szCs w:val="32"/>
                        </w:rPr>
                        <w:t xml:space="preserve"> points</w:t>
                      </w:r>
                    </w:p>
                    <w:p w:rsidR="006D6676" w:rsidRDefault="006D6676" w:rsidP="006D6676"/>
                  </w:txbxContent>
                </v:textbox>
              </v:shape>
            </w:pict>
          </mc:Fallback>
        </mc:AlternateContent>
      </w:r>
      <w:r>
        <w:rPr>
          <w:rFonts w:ascii="Comic Sans MS" w:hAnsi="Comic Sans MS"/>
          <w:b/>
          <w:sz w:val="32"/>
          <w:szCs w:val="32"/>
        </w:rPr>
        <w:t xml:space="preserve"> </w:t>
      </w:r>
    </w:p>
    <w:p w:rsidR="00092A9D" w:rsidRDefault="00092A9D" w:rsidP="003651DA">
      <w:pPr>
        <w:jc w:val="center"/>
        <w:rPr>
          <w:rFonts w:ascii="Comic Sans MS" w:hAnsi="Comic Sans MS"/>
          <w:b/>
          <w:sz w:val="32"/>
          <w:szCs w:val="32"/>
        </w:rPr>
      </w:pPr>
    </w:p>
    <w:p w:rsidR="00090A7E" w:rsidRDefault="00090A7E" w:rsidP="003651DA">
      <w:pPr>
        <w:jc w:val="center"/>
        <w:rPr>
          <w:b/>
          <w:sz w:val="32"/>
          <w:szCs w:val="32"/>
        </w:rPr>
      </w:pPr>
    </w:p>
    <w:p w:rsidR="00090A7E" w:rsidRDefault="008F03D4" w:rsidP="003651DA">
      <w:pPr>
        <w:jc w:val="center"/>
        <w:rPr>
          <w:b/>
          <w:sz w:val="32"/>
          <w:szCs w:val="32"/>
        </w:rPr>
      </w:pPr>
      <w:r>
        <w:rPr>
          <w:noProof/>
          <w:lang w:eastAsia="fr-CH"/>
        </w:rPr>
        <w:drawing>
          <wp:anchor distT="0" distB="0" distL="114300" distR="114300" simplePos="0" relativeHeight="251696128" behindDoc="0" locked="0" layoutInCell="1" allowOverlap="1" wp14:anchorId="3D578B28" wp14:editId="62824A55">
            <wp:simplePos x="0" y="0"/>
            <wp:positionH relativeFrom="column">
              <wp:posOffset>2941320</wp:posOffset>
            </wp:positionH>
            <wp:positionV relativeFrom="paragraph">
              <wp:posOffset>181561</wp:posOffset>
            </wp:positionV>
            <wp:extent cx="2865755" cy="1591310"/>
            <wp:effectExtent l="19050" t="19050" r="10795" b="27940"/>
            <wp:wrapNone/>
            <wp:docPr id="4" name="Image 4" descr="Résultat de recherche d'images pour &quot;sapin blan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sapin blanc&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46"/>
                    <a:stretch/>
                  </pic:blipFill>
                  <pic:spPr bwMode="auto">
                    <a:xfrm>
                      <a:off x="0" y="0"/>
                      <a:ext cx="2865755" cy="15913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5104" behindDoc="0" locked="0" layoutInCell="1" allowOverlap="1" wp14:anchorId="271429B6" wp14:editId="4B90E077">
            <wp:simplePos x="0" y="0"/>
            <wp:positionH relativeFrom="column">
              <wp:posOffset>-23495</wp:posOffset>
            </wp:positionH>
            <wp:positionV relativeFrom="paragraph">
              <wp:posOffset>182245</wp:posOffset>
            </wp:positionV>
            <wp:extent cx="2866390" cy="1591310"/>
            <wp:effectExtent l="19050" t="19050" r="10160" b="27940"/>
            <wp:wrapNone/>
            <wp:docPr id="3" name="Image 3" descr="Résultat de recherche d'images pour &quot;panneaux sol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panneaux solair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390" cy="15913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90A7E" w:rsidRDefault="00090A7E" w:rsidP="003651DA">
      <w:pPr>
        <w:jc w:val="center"/>
        <w:rPr>
          <w:b/>
          <w:sz w:val="32"/>
          <w:szCs w:val="32"/>
        </w:rPr>
      </w:pPr>
    </w:p>
    <w:p w:rsidR="00090A7E" w:rsidRDefault="00090A7E" w:rsidP="003651DA">
      <w:pPr>
        <w:jc w:val="center"/>
        <w:rPr>
          <w:b/>
          <w:sz w:val="32"/>
          <w:szCs w:val="32"/>
        </w:rPr>
      </w:pPr>
    </w:p>
    <w:p w:rsidR="00090A7E" w:rsidRDefault="00090A7E" w:rsidP="003651DA">
      <w:pPr>
        <w:jc w:val="center"/>
        <w:rPr>
          <w:b/>
          <w:sz w:val="32"/>
          <w:szCs w:val="32"/>
        </w:rPr>
      </w:pPr>
    </w:p>
    <w:p w:rsidR="00090A7E" w:rsidRDefault="00090A7E" w:rsidP="003651DA">
      <w:pPr>
        <w:jc w:val="center"/>
        <w:rPr>
          <w:b/>
          <w:sz w:val="32"/>
          <w:szCs w:val="32"/>
        </w:rPr>
      </w:pPr>
    </w:p>
    <w:p w:rsidR="00090A7E" w:rsidRDefault="008F03D4" w:rsidP="003651DA">
      <w:pPr>
        <w:jc w:val="center"/>
        <w:rPr>
          <w:b/>
          <w:sz w:val="32"/>
          <w:szCs w:val="32"/>
        </w:rPr>
      </w:pPr>
      <w:r>
        <w:rPr>
          <w:noProof/>
          <w:lang w:eastAsia="fr-CH"/>
        </w:rPr>
        <w:drawing>
          <wp:anchor distT="0" distB="0" distL="114300" distR="114300" simplePos="0" relativeHeight="251697152" behindDoc="0" locked="0" layoutInCell="1" allowOverlap="1" wp14:anchorId="71B5BE2D" wp14:editId="644DB064">
            <wp:simplePos x="0" y="0"/>
            <wp:positionH relativeFrom="column">
              <wp:posOffset>1578415</wp:posOffset>
            </wp:positionH>
            <wp:positionV relativeFrom="paragraph">
              <wp:posOffset>322042</wp:posOffset>
            </wp:positionV>
            <wp:extent cx="2857500" cy="1591310"/>
            <wp:effectExtent l="19050" t="19050" r="19050" b="27940"/>
            <wp:wrapNone/>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8" t="15662" r="-308" b="9739"/>
                    <a:stretch/>
                  </pic:blipFill>
                  <pic:spPr bwMode="auto">
                    <a:xfrm>
                      <a:off x="0" y="0"/>
                      <a:ext cx="2857500" cy="15913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A7E" w:rsidRDefault="00090A7E" w:rsidP="003651DA">
      <w:pPr>
        <w:jc w:val="center"/>
        <w:rPr>
          <w:b/>
          <w:sz w:val="32"/>
          <w:szCs w:val="32"/>
        </w:rPr>
      </w:pPr>
    </w:p>
    <w:p w:rsidR="00090A7E" w:rsidRDefault="00090A7E" w:rsidP="003651DA">
      <w:pPr>
        <w:jc w:val="center"/>
        <w:rPr>
          <w:b/>
          <w:sz w:val="32"/>
          <w:szCs w:val="32"/>
        </w:rPr>
      </w:pPr>
    </w:p>
    <w:p w:rsidR="00090A7E" w:rsidRDefault="00090A7E" w:rsidP="003651DA">
      <w:pPr>
        <w:jc w:val="center"/>
        <w:rPr>
          <w:b/>
          <w:sz w:val="32"/>
          <w:szCs w:val="32"/>
        </w:rPr>
      </w:pPr>
    </w:p>
    <w:p w:rsidR="00090A7E" w:rsidRDefault="00090A7E" w:rsidP="003651DA">
      <w:pPr>
        <w:jc w:val="center"/>
        <w:rPr>
          <w:b/>
          <w:sz w:val="32"/>
          <w:szCs w:val="32"/>
        </w:rPr>
      </w:pPr>
    </w:p>
    <w:p w:rsidR="00090A7E" w:rsidRDefault="00090A7E"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FB3147" w:rsidRDefault="00FB3147" w:rsidP="003651DA">
      <w:pPr>
        <w:jc w:val="center"/>
        <w:rPr>
          <w:b/>
          <w:sz w:val="32"/>
          <w:szCs w:val="32"/>
        </w:rPr>
      </w:pPr>
    </w:p>
    <w:p w:rsidR="00334A29" w:rsidRDefault="00334A29" w:rsidP="003651DA">
      <w:pPr>
        <w:jc w:val="center"/>
        <w:rPr>
          <w:b/>
          <w:sz w:val="32"/>
          <w:szCs w:val="32"/>
        </w:rPr>
      </w:pPr>
      <w:r>
        <w:rPr>
          <w:b/>
          <w:sz w:val="32"/>
          <w:szCs w:val="32"/>
        </w:rPr>
        <w:t>COMMENTAIRES</w:t>
      </w:r>
    </w:p>
    <w:p w:rsidR="00334A29" w:rsidRDefault="00334A29" w:rsidP="00334A29">
      <w:pPr>
        <w:jc w:val="both"/>
        <w:rPr>
          <w:sz w:val="28"/>
          <w:szCs w:val="28"/>
        </w:rPr>
      </w:pPr>
      <w:r w:rsidRPr="004A1939">
        <w:rPr>
          <w:b/>
          <w:sz w:val="28"/>
          <w:szCs w:val="28"/>
        </w:rPr>
        <w:t xml:space="preserve">Consignes de passation : </w:t>
      </w:r>
      <w:r w:rsidRPr="004A1939">
        <w:rPr>
          <w:sz w:val="28"/>
          <w:szCs w:val="28"/>
        </w:rPr>
        <w:t xml:space="preserve">Comme il s’agit d’une compréhension de l’oral, l’enseignant doit lire les questions aux élèves et les expliciter en reformulant certaines données. Par exemple, </w:t>
      </w:r>
      <w:r w:rsidR="008C4000">
        <w:rPr>
          <w:sz w:val="28"/>
          <w:szCs w:val="28"/>
        </w:rPr>
        <w:t>l</w:t>
      </w:r>
      <w:r w:rsidR="00706B84">
        <w:rPr>
          <w:sz w:val="28"/>
          <w:szCs w:val="28"/>
        </w:rPr>
        <w:t xml:space="preserve">es </w:t>
      </w:r>
      <w:r w:rsidR="00CF45D1">
        <w:rPr>
          <w:sz w:val="28"/>
          <w:szCs w:val="28"/>
        </w:rPr>
        <w:t>conifères sont des arbres qui gardent en général leur</w:t>
      </w:r>
      <w:r w:rsidR="00A27FBA">
        <w:rPr>
          <w:sz w:val="28"/>
          <w:szCs w:val="28"/>
        </w:rPr>
        <w:t>s</w:t>
      </w:r>
      <w:r w:rsidR="00CF45D1">
        <w:rPr>
          <w:sz w:val="28"/>
          <w:szCs w:val="28"/>
        </w:rPr>
        <w:t xml:space="preserve"> aiguilles en hiver ; le solstice d’hiver est le jour le plus court de l’année (présence du soleil).</w:t>
      </w:r>
    </w:p>
    <w:p w:rsidR="00991E36" w:rsidRDefault="00745ECC" w:rsidP="00334A29">
      <w:pPr>
        <w:jc w:val="both"/>
        <w:rPr>
          <w:sz w:val="28"/>
          <w:szCs w:val="28"/>
        </w:rPr>
      </w:pPr>
      <w:r>
        <w:rPr>
          <w:noProof/>
          <w:lang w:eastAsia="fr-CH"/>
        </w:rPr>
        <w:drawing>
          <wp:inline distT="0" distB="0" distL="0" distR="0">
            <wp:extent cx="5749925" cy="3237230"/>
            <wp:effectExtent l="19050" t="19050" r="22225" b="20320"/>
            <wp:docPr id="8" name="Image 8" descr="Résultat de recherche d'images pour &quot;mon beau sapin minute n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mon beau sapin minute natur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3237230"/>
                    </a:xfrm>
                    <a:prstGeom prst="rect">
                      <a:avLst/>
                    </a:prstGeom>
                    <a:noFill/>
                    <a:ln>
                      <a:solidFill>
                        <a:schemeClr val="tx1"/>
                      </a:solidFill>
                    </a:ln>
                  </pic:spPr>
                </pic:pic>
              </a:graphicData>
            </a:graphic>
          </wp:inline>
        </w:drawing>
      </w:r>
    </w:p>
    <w:p w:rsidR="00090A7E" w:rsidRDefault="004A1939" w:rsidP="00334A29">
      <w:pPr>
        <w:jc w:val="both"/>
        <w:rPr>
          <w:sz w:val="28"/>
          <w:szCs w:val="28"/>
        </w:rPr>
      </w:pPr>
      <w:r>
        <w:rPr>
          <w:sz w:val="28"/>
          <w:szCs w:val="28"/>
        </w:rPr>
        <w:t>Les questions correspondent à l’ordre chronologique et suivent le commentaire de Julien Perrot.</w:t>
      </w:r>
      <w:r w:rsidR="00CF45D1">
        <w:rPr>
          <w:sz w:val="28"/>
          <w:szCs w:val="28"/>
        </w:rPr>
        <w:t xml:space="preserve"> Aux questions 9 et 10, attribuer 1,5 point et deux pour la 11 avec la réponse panneaux solaires.</w:t>
      </w:r>
      <w:r w:rsidR="00090A7E">
        <w:rPr>
          <w:sz w:val="28"/>
          <w:szCs w:val="28"/>
        </w:rPr>
        <w:t xml:space="preserve"> </w:t>
      </w:r>
    </w:p>
    <w:p w:rsidR="004A1939" w:rsidRPr="00090A7E" w:rsidRDefault="00090A7E" w:rsidP="00334A29">
      <w:pPr>
        <w:jc w:val="both"/>
        <w:rPr>
          <w:b/>
          <w:sz w:val="28"/>
          <w:szCs w:val="28"/>
        </w:rPr>
      </w:pPr>
      <w:r w:rsidRPr="00090A7E">
        <w:rPr>
          <w:b/>
          <w:sz w:val="28"/>
          <w:szCs w:val="28"/>
        </w:rPr>
        <w:t>Ce questionnaire est</w:t>
      </w:r>
      <w:r>
        <w:rPr>
          <w:b/>
          <w:sz w:val="28"/>
          <w:szCs w:val="28"/>
        </w:rPr>
        <w:t xml:space="preserve"> le plus difficile de la série. I</w:t>
      </w:r>
      <w:r w:rsidRPr="00090A7E">
        <w:rPr>
          <w:b/>
          <w:sz w:val="28"/>
          <w:szCs w:val="28"/>
        </w:rPr>
        <w:t>l n’est pas inutile de laisser regarder deux fois la vidéo, à des instants différents, avant de répondre aux questions lors de la troisième diffusion.</w:t>
      </w:r>
    </w:p>
    <w:p w:rsidR="00A27FBA" w:rsidRDefault="00A27FBA" w:rsidP="00334A29">
      <w:pPr>
        <w:jc w:val="both"/>
        <w:rPr>
          <w:b/>
          <w:sz w:val="28"/>
          <w:szCs w:val="28"/>
        </w:rPr>
      </w:pPr>
    </w:p>
    <w:p w:rsidR="00334A29" w:rsidRPr="00706B84" w:rsidRDefault="00334A29" w:rsidP="00334A29">
      <w:pPr>
        <w:jc w:val="both"/>
        <w:rPr>
          <w:b/>
          <w:sz w:val="28"/>
          <w:szCs w:val="28"/>
        </w:rPr>
      </w:pPr>
      <w:r w:rsidRPr="00706B84">
        <w:rPr>
          <w:b/>
          <w:sz w:val="28"/>
          <w:szCs w:val="28"/>
        </w:rPr>
        <w:t>Liens avec les sciences</w:t>
      </w:r>
    </w:p>
    <w:p w:rsidR="00CF45D1" w:rsidRDefault="00334A29" w:rsidP="00334A29">
      <w:pPr>
        <w:jc w:val="both"/>
        <w:rPr>
          <w:sz w:val="28"/>
          <w:szCs w:val="28"/>
        </w:rPr>
      </w:pPr>
      <w:r w:rsidRPr="004A1939">
        <w:rPr>
          <w:b/>
          <w:sz w:val="28"/>
          <w:szCs w:val="28"/>
        </w:rPr>
        <w:t xml:space="preserve">Unité et diversité du vivant : </w:t>
      </w:r>
      <w:r w:rsidRPr="004A1939">
        <w:rPr>
          <w:sz w:val="28"/>
          <w:szCs w:val="28"/>
        </w:rPr>
        <w:t>Grâce à cette séquence</w:t>
      </w:r>
      <w:r w:rsidR="00BD5157">
        <w:rPr>
          <w:sz w:val="28"/>
          <w:szCs w:val="28"/>
        </w:rPr>
        <w:t>,</w:t>
      </w:r>
      <w:r w:rsidRPr="004A1939">
        <w:rPr>
          <w:sz w:val="28"/>
          <w:szCs w:val="28"/>
        </w:rPr>
        <w:t xml:space="preserve"> les élèves découvrent </w:t>
      </w:r>
      <w:r w:rsidR="00CF45D1">
        <w:rPr>
          <w:sz w:val="28"/>
          <w:szCs w:val="28"/>
        </w:rPr>
        <w:t>quelques représentants du règne végétal (mélèze, sapin rouge ou épicéa, sapin blanc,…). Ceux-ci, contrairement aux feuillus, gardent leurs feuilles en hiver. Les aiguilles sont plus résistantes au froid que les feuilles caduques mais remplissent la même fonction chlorophyllienne, tout de même.</w:t>
      </w:r>
    </w:p>
    <w:p w:rsidR="00CF45D1" w:rsidRDefault="00CF45D1" w:rsidP="00334A29">
      <w:pPr>
        <w:jc w:val="both"/>
        <w:rPr>
          <w:sz w:val="28"/>
          <w:szCs w:val="28"/>
        </w:rPr>
      </w:pPr>
      <w:r>
        <w:rPr>
          <w:sz w:val="28"/>
          <w:szCs w:val="28"/>
        </w:rPr>
        <w:lastRenderedPageBreak/>
        <w:t>Aucune règle générale ne s’</w:t>
      </w:r>
      <w:r w:rsidR="00A27FBA">
        <w:rPr>
          <w:sz w:val="28"/>
          <w:szCs w:val="28"/>
        </w:rPr>
        <w:t>applique au règne végétal puis</w:t>
      </w:r>
      <w:r>
        <w:rPr>
          <w:sz w:val="28"/>
          <w:szCs w:val="28"/>
        </w:rPr>
        <w:t>que le mélèze, lui, perd ses aiguilles en automne ; plusieurs feuillus, surtout au sud de l’Eur</w:t>
      </w:r>
      <w:r w:rsidR="00A27FBA">
        <w:rPr>
          <w:sz w:val="28"/>
          <w:szCs w:val="28"/>
        </w:rPr>
        <w:t xml:space="preserve">ope, conservent leur feuillage en </w:t>
      </w:r>
      <w:r>
        <w:rPr>
          <w:sz w:val="28"/>
          <w:szCs w:val="28"/>
        </w:rPr>
        <w:t>hiver (diverses espèces de chênes).</w:t>
      </w:r>
    </w:p>
    <w:p w:rsidR="00090A7E" w:rsidRDefault="00090A7E" w:rsidP="00334A29">
      <w:pPr>
        <w:jc w:val="both"/>
        <w:rPr>
          <w:sz w:val="28"/>
          <w:szCs w:val="28"/>
        </w:rPr>
      </w:pPr>
      <w:r>
        <w:rPr>
          <w:sz w:val="28"/>
          <w:szCs w:val="28"/>
        </w:rPr>
        <w:t>La comparaison entre le sapin blanc et le sapin rouge est intéressante. Leurs aiguilles sont différentes : la fiche 13 du fichier élève de 6H invitera aussi à la comparaison de feuilles (à récolter durant une sortie éventuellement).</w:t>
      </w:r>
    </w:p>
    <w:p w:rsidR="00A27FBA" w:rsidRDefault="00A27FBA" w:rsidP="00F60C8D">
      <w:pPr>
        <w:tabs>
          <w:tab w:val="left" w:pos="6420"/>
        </w:tabs>
        <w:jc w:val="both"/>
        <w:rPr>
          <w:sz w:val="28"/>
          <w:szCs w:val="28"/>
        </w:rPr>
      </w:pPr>
    </w:p>
    <w:p w:rsidR="00F60C8D" w:rsidRDefault="004D76E4" w:rsidP="00F60C8D">
      <w:pPr>
        <w:tabs>
          <w:tab w:val="left" w:pos="6420"/>
        </w:tabs>
        <w:jc w:val="both"/>
        <w:rPr>
          <w:sz w:val="28"/>
          <w:szCs w:val="28"/>
        </w:rPr>
      </w:pPr>
      <w:r>
        <w:rPr>
          <w:noProof/>
          <w:sz w:val="28"/>
          <w:szCs w:val="28"/>
          <w:lang w:eastAsia="fr-CH"/>
        </w:rPr>
        <w:drawing>
          <wp:anchor distT="0" distB="0" distL="114300" distR="114300" simplePos="0" relativeHeight="251694080" behindDoc="0" locked="0" layoutInCell="1" allowOverlap="1">
            <wp:simplePos x="0" y="0"/>
            <wp:positionH relativeFrom="column">
              <wp:posOffset>319319</wp:posOffset>
            </wp:positionH>
            <wp:positionV relativeFrom="paragraph">
              <wp:posOffset>206512</wp:posOffset>
            </wp:positionV>
            <wp:extent cx="4752975" cy="1334770"/>
            <wp:effectExtent l="19050" t="19050" r="28575" b="177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13347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60C8D" w:rsidRDefault="00F60C8D" w:rsidP="00F60C8D">
      <w:pPr>
        <w:tabs>
          <w:tab w:val="left" w:pos="6420"/>
        </w:tabs>
        <w:jc w:val="both"/>
        <w:rPr>
          <w:sz w:val="28"/>
          <w:szCs w:val="28"/>
        </w:rPr>
      </w:pPr>
    </w:p>
    <w:p w:rsidR="00F60C8D" w:rsidRDefault="00F60C8D" w:rsidP="00F60C8D">
      <w:pPr>
        <w:tabs>
          <w:tab w:val="left" w:pos="6420"/>
        </w:tabs>
        <w:jc w:val="both"/>
        <w:rPr>
          <w:sz w:val="28"/>
          <w:szCs w:val="28"/>
        </w:rPr>
      </w:pPr>
    </w:p>
    <w:p w:rsidR="00F60C8D" w:rsidRDefault="00F60C8D" w:rsidP="00F60C8D">
      <w:pPr>
        <w:tabs>
          <w:tab w:val="left" w:pos="6420"/>
        </w:tabs>
        <w:jc w:val="both"/>
        <w:rPr>
          <w:sz w:val="28"/>
          <w:szCs w:val="28"/>
        </w:rPr>
      </w:pPr>
    </w:p>
    <w:p w:rsidR="00F60C8D" w:rsidRDefault="00F60C8D" w:rsidP="00F60C8D">
      <w:pPr>
        <w:tabs>
          <w:tab w:val="left" w:pos="6420"/>
        </w:tabs>
        <w:jc w:val="both"/>
        <w:rPr>
          <w:sz w:val="28"/>
          <w:szCs w:val="28"/>
        </w:rPr>
      </w:pPr>
    </w:p>
    <w:p w:rsidR="00F60C8D" w:rsidRPr="00F12F52" w:rsidRDefault="00F60C8D" w:rsidP="00F60C8D">
      <w:pPr>
        <w:tabs>
          <w:tab w:val="left" w:pos="6420"/>
        </w:tabs>
        <w:jc w:val="both"/>
        <w:rPr>
          <w:b/>
          <w:sz w:val="24"/>
          <w:szCs w:val="24"/>
        </w:rPr>
      </w:pPr>
      <w:r>
        <w:rPr>
          <w:b/>
          <w:sz w:val="24"/>
          <w:szCs w:val="24"/>
        </w:rPr>
        <w:t xml:space="preserve">                                    </w:t>
      </w:r>
      <w:r w:rsidRPr="00F12F52">
        <w:rPr>
          <w:b/>
          <w:sz w:val="24"/>
          <w:szCs w:val="24"/>
        </w:rPr>
        <w:t>Attente</w:t>
      </w:r>
      <w:r>
        <w:rPr>
          <w:b/>
          <w:sz w:val="24"/>
          <w:szCs w:val="24"/>
        </w:rPr>
        <w:t>s</w:t>
      </w:r>
      <w:r w:rsidRPr="00F12F52">
        <w:rPr>
          <w:b/>
          <w:sz w:val="24"/>
          <w:szCs w:val="24"/>
        </w:rPr>
        <w:t xml:space="preserve"> de fin d’enquête, fiches 1 à 20</w:t>
      </w:r>
    </w:p>
    <w:p w:rsidR="00187B96" w:rsidRPr="004A1939" w:rsidRDefault="00A27FBA" w:rsidP="005458AC">
      <w:pPr>
        <w:jc w:val="both"/>
        <w:rPr>
          <w:sz w:val="28"/>
          <w:szCs w:val="28"/>
        </w:rPr>
      </w:pPr>
      <w:r>
        <w:rPr>
          <w:sz w:val="28"/>
          <w:szCs w:val="28"/>
        </w:rPr>
        <w:t>Le</w:t>
      </w:r>
      <w:r w:rsidR="00686826">
        <w:rPr>
          <w:sz w:val="28"/>
          <w:szCs w:val="28"/>
        </w:rPr>
        <w:t xml:space="preserve"> règne végétal </w:t>
      </w:r>
      <w:r>
        <w:rPr>
          <w:sz w:val="28"/>
          <w:szCs w:val="28"/>
        </w:rPr>
        <w:t xml:space="preserve">est abordé </w:t>
      </w:r>
      <w:r w:rsidR="00686826">
        <w:rPr>
          <w:sz w:val="28"/>
          <w:szCs w:val="28"/>
        </w:rPr>
        <w:t>aux fiches 1-2-9-10-</w:t>
      </w:r>
      <w:r>
        <w:rPr>
          <w:sz w:val="28"/>
          <w:szCs w:val="28"/>
        </w:rPr>
        <w:t xml:space="preserve">17-19 </w:t>
      </w:r>
      <w:r w:rsidR="00686826">
        <w:rPr>
          <w:sz w:val="28"/>
          <w:szCs w:val="28"/>
        </w:rPr>
        <w:t>et 20 où il est question de leurs caractéristiques partagées avec les autres représentants du vivant</w:t>
      </w:r>
      <w:r>
        <w:rPr>
          <w:sz w:val="28"/>
          <w:szCs w:val="28"/>
        </w:rPr>
        <w:t>,</w:t>
      </w:r>
      <w:r w:rsidR="00686826">
        <w:rPr>
          <w:sz w:val="28"/>
          <w:szCs w:val="28"/>
        </w:rPr>
        <w:t xml:space="preserve"> à savoir : </w:t>
      </w:r>
      <w:r w:rsidR="00621CB8">
        <w:rPr>
          <w:sz w:val="28"/>
          <w:szCs w:val="28"/>
        </w:rPr>
        <w:t>il y a une naissance, une croissance, une reproduction et une mort dans ces trois règnes</w:t>
      </w:r>
      <w:r w:rsidR="005458AC">
        <w:rPr>
          <w:rStyle w:val="Appelnotedebasdep"/>
          <w:sz w:val="28"/>
          <w:szCs w:val="28"/>
        </w:rPr>
        <w:footnoteReference w:id="1"/>
      </w:r>
      <w:r w:rsidR="005458AC">
        <w:rPr>
          <w:sz w:val="28"/>
          <w:szCs w:val="28"/>
        </w:rPr>
        <w:t>.</w:t>
      </w:r>
    </w:p>
    <w:p w:rsidR="002456F7" w:rsidRDefault="00187B96" w:rsidP="00686826">
      <w:pPr>
        <w:jc w:val="both"/>
        <w:rPr>
          <w:sz w:val="28"/>
          <w:szCs w:val="28"/>
        </w:rPr>
      </w:pPr>
      <w:r w:rsidRPr="004A1939">
        <w:rPr>
          <w:b/>
          <w:sz w:val="28"/>
          <w:szCs w:val="28"/>
        </w:rPr>
        <w:t>Cycle</w:t>
      </w:r>
      <w:r w:rsidRPr="004A1939">
        <w:rPr>
          <w:sz w:val="28"/>
          <w:szCs w:val="28"/>
        </w:rPr>
        <w:t> : Le</w:t>
      </w:r>
      <w:r w:rsidR="00686826">
        <w:rPr>
          <w:sz w:val="28"/>
          <w:szCs w:val="28"/>
        </w:rPr>
        <w:t xml:space="preserve"> cycle des saisons est abordé avec cet épisode hivernal où </w:t>
      </w:r>
      <w:r w:rsidR="00A27FBA">
        <w:rPr>
          <w:sz w:val="28"/>
          <w:szCs w:val="28"/>
        </w:rPr>
        <w:t>Julien Perrot parle du</w:t>
      </w:r>
      <w:r w:rsidR="00686826">
        <w:rPr>
          <w:sz w:val="28"/>
          <w:szCs w:val="28"/>
        </w:rPr>
        <w:t xml:space="preserve"> solstice notamment : solstices et équinoxes rythment le calendrier annuel avec les saisons qui en découlent.</w:t>
      </w:r>
    </w:p>
    <w:p w:rsidR="00686826" w:rsidRPr="004A1939" w:rsidRDefault="00686826" w:rsidP="00686826">
      <w:pPr>
        <w:jc w:val="both"/>
        <w:rPr>
          <w:sz w:val="28"/>
          <w:szCs w:val="28"/>
        </w:rPr>
      </w:pPr>
      <w:r>
        <w:rPr>
          <w:sz w:val="28"/>
          <w:szCs w:val="28"/>
        </w:rPr>
        <w:t>Les cônes ou pives sont présentés ; il vaut la peine de préciser qu’ils contiennent les graines qui pourront donner naissance à un nouvel arbre. Ces graines ne sont pas protégées, c’est une des caractéristiques des gymnospermes (dont les ovules ne sont pas protégés par un ovaire), sous-embranchement du règne végétal</w:t>
      </w:r>
      <w:r w:rsidR="00A27FBA">
        <w:rPr>
          <w:sz w:val="28"/>
          <w:szCs w:val="28"/>
        </w:rPr>
        <w:t xml:space="preserve">. </w:t>
      </w:r>
      <w:r>
        <w:rPr>
          <w:sz w:val="28"/>
          <w:szCs w:val="28"/>
        </w:rPr>
        <w:t>Les angiospermes, eux, possèdent des ovules contenus dans un ovaire ; ce sont tous les feuillus que nous connaissons bien.</w:t>
      </w:r>
    </w:p>
    <w:p w:rsidR="005535CE" w:rsidRDefault="005535CE" w:rsidP="00090A7E">
      <w:pPr>
        <w:rPr>
          <w:b/>
          <w:sz w:val="28"/>
          <w:szCs w:val="28"/>
        </w:rPr>
      </w:pPr>
    </w:p>
    <w:p w:rsidR="005535CE" w:rsidRDefault="005535CE" w:rsidP="00E75A04">
      <w:pPr>
        <w:rPr>
          <w:b/>
          <w:sz w:val="28"/>
          <w:szCs w:val="28"/>
        </w:rPr>
      </w:pPr>
    </w:p>
    <w:sectPr w:rsidR="005535CE" w:rsidSect="00A922B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4F" w:rsidRDefault="0014374F" w:rsidP="005458AC">
      <w:pPr>
        <w:spacing w:after="0" w:line="240" w:lineRule="auto"/>
      </w:pPr>
      <w:r>
        <w:separator/>
      </w:r>
    </w:p>
  </w:endnote>
  <w:endnote w:type="continuationSeparator" w:id="0">
    <w:p w:rsidR="0014374F" w:rsidRDefault="0014374F" w:rsidP="0054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4F" w:rsidRDefault="0014374F" w:rsidP="005458AC">
      <w:pPr>
        <w:spacing w:after="0" w:line="240" w:lineRule="auto"/>
      </w:pPr>
      <w:r>
        <w:separator/>
      </w:r>
    </w:p>
  </w:footnote>
  <w:footnote w:type="continuationSeparator" w:id="0">
    <w:p w:rsidR="0014374F" w:rsidRDefault="0014374F" w:rsidP="005458AC">
      <w:pPr>
        <w:spacing w:after="0" w:line="240" w:lineRule="auto"/>
      </w:pPr>
      <w:r>
        <w:continuationSeparator/>
      </w:r>
    </w:p>
  </w:footnote>
  <w:footnote w:id="1">
    <w:p w:rsidR="005458AC" w:rsidRDefault="005458AC" w:rsidP="005458AC">
      <w:pPr>
        <w:pStyle w:val="Notedebasdepage"/>
        <w:jc w:val="both"/>
      </w:pPr>
      <w:r>
        <w:rPr>
          <w:rStyle w:val="Appelnotedebasdep"/>
        </w:rPr>
        <w:footnoteRef/>
      </w:r>
      <w:r>
        <w:t xml:space="preserve"> A noter que les végétaux seulement sont capables de fabriquer de la matière organique par réduction de matières inorganiques et matières minérales par le processus de photosynthèse. Ils sont donc autotrophes contrairement aux animaux et champignons qui sont hétérotrophes. La ph</w:t>
      </w:r>
      <w:r w:rsidR="00873BF1">
        <w:t xml:space="preserve">otosynthèse est abordée en </w:t>
      </w:r>
      <w:r>
        <w:t>8H</w:t>
      </w:r>
      <w:r w:rsidR="001D4A1A">
        <w:t xml:space="preserve"> (fiche 48</w:t>
      </w:r>
      <w:r w:rsidR="00873BF1">
        <w:t xml:space="preserve"> du module 5)</w:t>
      </w:r>
      <w:r>
        <w:t xml:space="preserve"> et expliquée durant le cycle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5F64"/>
    <w:multiLevelType w:val="hybridMultilevel"/>
    <w:tmpl w:val="4E2ECC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D210939"/>
    <w:multiLevelType w:val="hybridMultilevel"/>
    <w:tmpl w:val="5FAA971E"/>
    <w:lvl w:ilvl="0" w:tplc="6E08AD64">
      <w:start w:val="1"/>
      <w:numFmt w:val="decimal"/>
      <w:lvlText w:val="%1."/>
      <w:lvlJc w:val="left"/>
      <w:pPr>
        <w:ind w:left="870" w:hanging="510"/>
      </w:pPr>
      <w:rPr>
        <w:rFonts w:hint="default"/>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3"/>
    <w:rsid w:val="00033CDB"/>
    <w:rsid w:val="00054953"/>
    <w:rsid w:val="0006332E"/>
    <w:rsid w:val="00090A7E"/>
    <w:rsid w:val="00092A9D"/>
    <w:rsid w:val="000A0089"/>
    <w:rsid w:val="000A611E"/>
    <w:rsid w:val="000A735E"/>
    <w:rsid w:val="000C3706"/>
    <w:rsid w:val="000C3853"/>
    <w:rsid w:val="000F3F59"/>
    <w:rsid w:val="000F4619"/>
    <w:rsid w:val="00116701"/>
    <w:rsid w:val="00123063"/>
    <w:rsid w:val="0014374F"/>
    <w:rsid w:val="0016338E"/>
    <w:rsid w:val="00187B96"/>
    <w:rsid w:val="001B130B"/>
    <w:rsid w:val="001D4A1A"/>
    <w:rsid w:val="002456F7"/>
    <w:rsid w:val="00276F07"/>
    <w:rsid w:val="0029214F"/>
    <w:rsid w:val="00315D8E"/>
    <w:rsid w:val="00334A29"/>
    <w:rsid w:val="003651DA"/>
    <w:rsid w:val="00374A07"/>
    <w:rsid w:val="0045114C"/>
    <w:rsid w:val="00486BC5"/>
    <w:rsid w:val="004A1939"/>
    <w:rsid w:val="004D76E4"/>
    <w:rsid w:val="005458AC"/>
    <w:rsid w:val="005535CE"/>
    <w:rsid w:val="005D337D"/>
    <w:rsid w:val="00621CB8"/>
    <w:rsid w:val="006823BC"/>
    <w:rsid w:val="00686826"/>
    <w:rsid w:val="006B3F32"/>
    <w:rsid w:val="006D6676"/>
    <w:rsid w:val="00706B84"/>
    <w:rsid w:val="00744AC7"/>
    <w:rsid w:val="00745ECC"/>
    <w:rsid w:val="00751D90"/>
    <w:rsid w:val="00873BF1"/>
    <w:rsid w:val="008C4000"/>
    <w:rsid w:val="008F03D4"/>
    <w:rsid w:val="008F6394"/>
    <w:rsid w:val="0095363E"/>
    <w:rsid w:val="00991E36"/>
    <w:rsid w:val="00A27FBA"/>
    <w:rsid w:val="00A8338E"/>
    <w:rsid w:val="00A922B3"/>
    <w:rsid w:val="00B853E9"/>
    <w:rsid w:val="00B96D0C"/>
    <w:rsid w:val="00BB783E"/>
    <w:rsid w:val="00BD5157"/>
    <w:rsid w:val="00C03D61"/>
    <w:rsid w:val="00C23ABD"/>
    <w:rsid w:val="00CA24A8"/>
    <w:rsid w:val="00CA2A28"/>
    <w:rsid w:val="00CE546D"/>
    <w:rsid w:val="00CF45D1"/>
    <w:rsid w:val="00D363D1"/>
    <w:rsid w:val="00D36CF4"/>
    <w:rsid w:val="00D57410"/>
    <w:rsid w:val="00DA5603"/>
    <w:rsid w:val="00DB5B1A"/>
    <w:rsid w:val="00DE2FE5"/>
    <w:rsid w:val="00DE34CA"/>
    <w:rsid w:val="00DF3CC7"/>
    <w:rsid w:val="00E652A6"/>
    <w:rsid w:val="00E75A04"/>
    <w:rsid w:val="00EE6625"/>
    <w:rsid w:val="00F0754C"/>
    <w:rsid w:val="00F155BD"/>
    <w:rsid w:val="00F405C5"/>
    <w:rsid w:val="00F60C8D"/>
    <w:rsid w:val="00F6505F"/>
    <w:rsid w:val="00FB3147"/>
    <w:rsid w:val="00FF34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CCF4"/>
  <w15:docId w15:val="{DD34B0C1-556C-4776-87B7-C6543142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5D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D8E"/>
    <w:rPr>
      <w:rFonts w:ascii="Segoe UI" w:hAnsi="Segoe UI" w:cs="Segoe UI"/>
      <w:sz w:val="18"/>
      <w:szCs w:val="18"/>
    </w:rPr>
  </w:style>
  <w:style w:type="character" w:styleId="Lienhypertexte">
    <w:name w:val="Hyperlink"/>
    <w:basedOn w:val="Policepardfaut"/>
    <w:uiPriority w:val="99"/>
    <w:unhideWhenUsed/>
    <w:rsid w:val="00F155BD"/>
    <w:rPr>
      <w:color w:val="0563C1" w:themeColor="hyperlink"/>
      <w:u w:val="single"/>
    </w:rPr>
  </w:style>
  <w:style w:type="character" w:customStyle="1" w:styleId="UnresolvedMention">
    <w:name w:val="Unresolved Mention"/>
    <w:basedOn w:val="Policepardfaut"/>
    <w:uiPriority w:val="99"/>
    <w:semiHidden/>
    <w:unhideWhenUsed/>
    <w:rsid w:val="00F155BD"/>
    <w:rPr>
      <w:color w:val="605E5C"/>
      <w:shd w:val="clear" w:color="auto" w:fill="E1DFDD"/>
    </w:rPr>
  </w:style>
  <w:style w:type="paragraph" w:styleId="Paragraphedeliste">
    <w:name w:val="List Paragraph"/>
    <w:basedOn w:val="Normal"/>
    <w:uiPriority w:val="34"/>
    <w:qFormat/>
    <w:rsid w:val="005535CE"/>
    <w:pPr>
      <w:ind w:left="720"/>
      <w:contextualSpacing/>
    </w:pPr>
  </w:style>
  <w:style w:type="paragraph" w:styleId="Notedebasdepage">
    <w:name w:val="footnote text"/>
    <w:basedOn w:val="Normal"/>
    <w:link w:val="NotedebasdepageCar"/>
    <w:uiPriority w:val="99"/>
    <w:semiHidden/>
    <w:unhideWhenUsed/>
    <w:rsid w:val="005458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58AC"/>
    <w:rPr>
      <w:sz w:val="20"/>
      <w:szCs w:val="20"/>
    </w:rPr>
  </w:style>
  <w:style w:type="character" w:styleId="Appelnotedebasdep">
    <w:name w:val="footnote reference"/>
    <w:basedOn w:val="Policepardfaut"/>
    <w:uiPriority w:val="99"/>
    <w:semiHidden/>
    <w:unhideWhenUsed/>
    <w:rsid w:val="00545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0D49-3F7F-48AA-AE08-58905ED3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École Communale de Martigny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b-e0-3-pc0</dc:creator>
  <cp:keywords/>
  <dc:description/>
  <cp:lastModifiedBy>cke</cp:lastModifiedBy>
  <cp:revision>46</cp:revision>
  <cp:lastPrinted>2018-12-21T08:17:00Z</cp:lastPrinted>
  <dcterms:created xsi:type="dcterms:W3CDTF">2017-05-12T15:48:00Z</dcterms:created>
  <dcterms:modified xsi:type="dcterms:W3CDTF">2019-05-10T06:52:00Z</dcterms:modified>
</cp:coreProperties>
</file>