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754" w:rsidRPr="00D7059C" w:rsidRDefault="00194754">
      <w:pPr>
        <w:rPr>
          <w:i/>
          <w:sz w:val="24"/>
        </w:rPr>
      </w:pPr>
      <w:r w:rsidRPr="00D7059C">
        <w:rPr>
          <w:i/>
          <w:sz w:val="24"/>
        </w:rPr>
        <w:t>Français Cycle 2 Production de l’oral – PO</w:t>
      </w:r>
    </w:p>
    <w:p w:rsidR="00194754" w:rsidRPr="00D7059C" w:rsidRDefault="00194754" w:rsidP="00D7059C">
      <w:pPr>
        <w:shd w:val="clear" w:color="auto" w:fill="FFF2CC" w:themeFill="accent4" w:themeFillTint="33"/>
        <w:jc w:val="center"/>
        <w:rPr>
          <w:b/>
          <w:sz w:val="36"/>
        </w:rPr>
      </w:pPr>
      <w:r w:rsidRPr="00194754">
        <w:rPr>
          <w:b/>
          <w:sz w:val="36"/>
        </w:rPr>
        <w:t>Le conte du pourquoi et du comment</w:t>
      </w:r>
    </w:p>
    <w:p w:rsidR="00194754" w:rsidRDefault="00194754" w:rsidP="00194754">
      <w:pPr>
        <w:jc w:val="both"/>
        <w:rPr>
          <w:sz w:val="24"/>
        </w:rPr>
      </w:pPr>
      <w:r w:rsidRPr="00194754">
        <w:rPr>
          <w:sz w:val="24"/>
        </w:rPr>
        <w:t xml:space="preserve">Complète le guide ci-dessous à l’aide </w:t>
      </w:r>
      <w:r w:rsidRPr="0062140E">
        <w:rPr>
          <w:sz w:val="24"/>
          <w:u w:val="single"/>
        </w:rPr>
        <w:t>de mots clés</w:t>
      </w:r>
      <w:r w:rsidRPr="00194754">
        <w:rPr>
          <w:sz w:val="24"/>
        </w:rPr>
        <w:t>. Tu pourras le</w:t>
      </w:r>
      <w:r>
        <w:rPr>
          <w:sz w:val="24"/>
        </w:rPr>
        <w:t xml:space="preserve"> consulter lorsque tu raconteras </w:t>
      </w:r>
      <w:r w:rsidRPr="00194754">
        <w:rPr>
          <w:sz w:val="24"/>
        </w:rPr>
        <w:t xml:space="preserve">ton histoire. </w:t>
      </w:r>
      <w:r>
        <w:rPr>
          <w:sz w:val="24"/>
        </w:rPr>
        <w:t xml:space="preserve">N’oublie pas de t’enregistrer et d’envoyer ta production à ton </w:t>
      </w:r>
      <w:proofErr w:type="spellStart"/>
      <w:r>
        <w:rPr>
          <w:sz w:val="24"/>
        </w:rPr>
        <w:t>enseignant-e</w:t>
      </w:r>
      <w:proofErr w:type="spellEnd"/>
      <w:r>
        <w:rPr>
          <w:sz w:val="24"/>
        </w:rPr>
        <w:t xml:space="preserve">. </w:t>
      </w:r>
    </w:p>
    <w:p w:rsidR="00194754" w:rsidRPr="008E6068" w:rsidRDefault="00194754" w:rsidP="00194754">
      <w:pPr>
        <w:jc w:val="center"/>
        <w:rPr>
          <w:rFonts w:ascii="Chiller" w:hAnsi="Chiller"/>
          <w:sz w:val="48"/>
        </w:rPr>
      </w:pPr>
      <w:r w:rsidRPr="008E6068">
        <w:rPr>
          <w:rFonts w:ascii="Chiller" w:hAnsi="Chiller"/>
          <w:sz w:val="48"/>
        </w:rPr>
        <w:t>Guide de production de l’oral</w:t>
      </w:r>
    </w:p>
    <w:tbl>
      <w:tblPr>
        <w:tblStyle w:val="Grilledutableau"/>
        <w:tblW w:w="9067" w:type="dxa"/>
        <w:tblLook w:val="04A0" w:firstRow="1" w:lastRow="0" w:firstColumn="1" w:lastColumn="0" w:noHBand="0" w:noVBand="1"/>
      </w:tblPr>
      <w:tblGrid>
        <w:gridCol w:w="4248"/>
        <w:gridCol w:w="4819"/>
      </w:tblGrid>
      <w:tr w:rsidR="00194754" w:rsidTr="00A82EF0">
        <w:tc>
          <w:tcPr>
            <w:tcW w:w="9067" w:type="dxa"/>
            <w:gridSpan w:val="2"/>
            <w:shd w:val="clear" w:color="auto" w:fill="FFF2CC" w:themeFill="accent4" w:themeFillTint="33"/>
          </w:tcPr>
          <w:p w:rsidR="00A82EF0" w:rsidRPr="00A82EF0" w:rsidRDefault="00194754" w:rsidP="00A82EF0">
            <w:pPr>
              <w:jc w:val="center"/>
              <w:rPr>
                <w:b/>
                <w:sz w:val="28"/>
                <w:szCs w:val="28"/>
              </w:rPr>
            </w:pPr>
            <w:r w:rsidRPr="00A82EF0">
              <w:rPr>
                <w:b/>
                <w:sz w:val="28"/>
                <w:szCs w:val="28"/>
              </w:rPr>
              <w:t>Introduction</w:t>
            </w:r>
          </w:p>
        </w:tc>
      </w:tr>
      <w:tr w:rsidR="000A74BF" w:rsidTr="0062140E">
        <w:tc>
          <w:tcPr>
            <w:tcW w:w="4248" w:type="dxa"/>
          </w:tcPr>
          <w:p w:rsidR="000A74BF" w:rsidRPr="00565C96" w:rsidRDefault="000A74BF" w:rsidP="000648E6">
            <w:pPr>
              <w:jc w:val="both"/>
              <w:rPr>
                <w:b/>
                <w:sz w:val="24"/>
                <w:szCs w:val="24"/>
              </w:rPr>
            </w:pPr>
            <w:r w:rsidRPr="00565C96">
              <w:rPr>
                <w:b/>
                <w:sz w:val="24"/>
                <w:szCs w:val="24"/>
              </w:rPr>
              <w:t xml:space="preserve">Thèmes </w:t>
            </w:r>
          </w:p>
        </w:tc>
        <w:tc>
          <w:tcPr>
            <w:tcW w:w="4819" w:type="dxa"/>
          </w:tcPr>
          <w:p w:rsidR="000A74BF" w:rsidRPr="00565C96" w:rsidRDefault="000A74BF" w:rsidP="000648E6">
            <w:pPr>
              <w:jc w:val="both"/>
              <w:rPr>
                <w:b/>
                <w:sz w:val="24"/>
                <w:szCs w:val="24"/>
              </w:rPr>
            </w:pPr>
            <w:r w:rsidRPr="00565C96">
              <w:rPr>
                <w:rFonts w:cs="Arial"/>
                <w:b/>
                <w:sz w:val="24"/>
                <w:szCs w:val="24"/>
              </w:rPr>
              <w:t>Mots/expressions clés ou parties de phrases</w:t>
            </w:r>
          </w:p>
        </w:tc>
      </w:tr>
      <w:tr w:rsidR="00194754" w:rsidTr="0062140E">
        <w:tc>
          <w:tcPr>
            <w:tcW w:w="4248" w:type="dxa"/>
          </w:tcPr>
          <w:p w:rsidR="00194754" w:rsidRPr="00194754" w:rsidRDefault="000A74BF" w:rsidP="000A74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donne un titre en pourquoi et en comment à mon conte. </w:t>
            </w:r>
          </w:p>
        </w:tc>
        <w:tc>
          <w:tcPr>
            <w:tcW w:w="4819" w:type="dxa"/>
          </w:tcPr>
          <w:p w:rsidR="00194754" w:rsidRDefault="00194754" w:rsidP="00194754">
            <w:pPr>
              <w:jc w:val="both"/>
              <w:rPr>
                <w:rFonts w:cs="Arial"/>
                <w:sz w:val="24"/>
                <w:szCs w:val="24"/>
              </w:rPr>
            </w:pPr>
          </w:p>
          <w:p w:rsidR="00A82EF0" w:rsidRPr="00194754" w:rsidRDefault="00A82EF0" w:rsidP="00194754">
            <w:pPr>
              <w:jc w:val="both"/>
              <w:rPr>
                <w:sz w:val="24"/>
                <w:szCs w:val="24"/>
              </w:rPr>
            </w:pPr>
          </w:p>
        </w:tc>
      </w:tr>
      <w:tr w:rsidR="00A82EF0" w:rsidTr="00A82EF0">
        <w:tc>
          <w:tcPr>
            <w:tcW w:w="9067" w:type="dxa"/>
            <w:gridSpan w:val="2"/>
            <w:shd w:val="clear" w:color="auto" w:fill="FFF2CC" w:themeFill="accent4" w:themeFillTint="33"/>
          </w:tcPr>
          <w:p w:rsidR="00A82EF0" w:rsidRPr="00A82EF0" w:rsidRDefault="00A82EF0" w:rsidP="00A82EF0">
            <w:pPr>
              <w:jc w:val="center"/>
              <w:rPr>
                <w:rFonts w:cs="Arial"/>
                <w:b/>
                <w:sz w:val="28"/>
                <w:szCs w:val="24"/>
              </w:rPr>
            </w:pPr>
            <w:r w:rsidRPr="00A82EF0">
              <w:rPr>
                <w:rFonts w:cs="Arial"/>
                <w:b/>
                <w:sz w:val="28"/>
                <w:szCs w:val="24"/>
              </w:rPr>
              <w:t>Situation initiale</w:t>
            </w:r>
          </w:p>
        </w:tc>
      </w:tr>
      <w:tr w:rsidR="00A82EF0" w:rsidTr="0062140E">
        <w:tc>
          <w:tcPr>
            <w:tcW w:w="4248" w:type="dxa"/>
          </w:tcPr>
          <w:p w:rsidR="00A82EF0" w:rsidRDefault="00565C96" w:rsidP="00565C96">
            <w:pPr>
              <w:rPr>
                <w:sz w:val="24"/>
              </w:rPr>
            </w:pPr>
            <w:r>
              <w:rPr>
                <w:sz w:val="24"/>
              </w:rPr>
              <w:t>Qui ?</w:t>
            </w:r>
            <w:r w:rsidR="00F16A0B">
              <w:rPr>
                <w:sz w:val="24"/>
              </w:rPr>
              <w:t xml:space="preserve"> Je p</w:t>
            </w:r>
            <w:r>
              <w:rPr>
                <w:sz w:val="24"/>
              </w:rPr>
              <w:t>rése</w:t>
            </w:r>
            <w:r w:rsidR="00182A1B">
              <w:rPr>
                <w:sz w:val="24"/>
              </w:rPr>
              <w:t xml:space="preserve">nte les personnages et/ou les </w:t>
            </w:r>
            <w:r w:rsidR="00F16A0B">
              <w:rPr>
                <w:sz w:val="24"/>
              </w:rPr>
              <w:t>animaux de m</w:t>
            </w:r>
            <w:r>
              <w:rPr>
                <w:sz w:val="24"/>
              </w:rPr>
              <w:t>on histoire.</w:t>
            </w:r>
          </w:p>
        </w:tc>
        <w:tc>
          <w:tcPr>
            <w:tcW w:w="4819" w:type="dxa"/>
          </w:tcPr>
          <w:p w:rsidR="00A82EF0" w:rsidRDefault="00A82EF0" w:rsidP="00A82EF0">
            <w:pPr>
              <w:jc w:val="both"/>
              <w:rPr>
                <w:sz w:val="24"/>
              </w:rPr>
            </w:pPr>
          </w:p>
          <w:p w:rsidR="00565C96" w:rsidRDefault="00565C96" w:rsidP="00A82EF0">
            <w:pPr>
              <w:jc w:val="both"/>
              <w:rPr>
                <w:sz w:val="24"/>
              </w:rPr>
            </w:pPr>
          </w:p>
          <w:p w:rsidR="0062140E" w:rsidRDefault="0062140E" w:rsidP="00A82EF0">
            <w:pPr>
              <w:jc w:val="both"/>
              <w:rPr>
                <w:sz w:val="24"/>
              </w:rPr>
            </w:pPr>
            <w:bookmarkStart w:id="0" w:name="_GoBack"/>
            <w:bookmarkEnd w:id="0"/>
          </w:p>
        </w:tc>
      </w:tr>
      <w:tr w:rsidR="00A82EF0" w:rsidTr="0062140E">
        <w:tc>
          <w:tcPr>
            <w:tcW w:w="4248" w:type="dxa"/>
          </w:tcPr>
          <w:p w:rsidR="00A82EF0" w:rsidRDefault="00565C96" w:rsidP="00565C96">
            <w:pPr>
              <w:rPr>
                <w:sz w:val="24"/>
              </w:rPr>
            </w:pPr>
            <w:r>
              <w:rPr>
                <w:sz w:val="24"/>
              </w:rPr>
              <w:t>Où se passe ton histoire ?</w:t>
            </w:r>
          </w:p>
        </w:tc>
        <w:tc>
          <w:tcPr>
            <w:tcW w:w="4819" w:type="dxa"/>
          </w:tcPr>
          <w:p w:rsidR="00A82EF0" w:rsidRDefault="00A82EF0" w:rsidP="00A82EF0">
            <w:pPr>
              <w:jc w:val="both"/>
              <w:rPr>
                <w:sz w:val="24"/>
              </w:rPr>
            </w:pPr>
          </w:p>
          <w:p w:rsidR="00565C96" w:rsidRDefault="00565C96" w:rsidP="00A82EF0">
            <w:pPr>
              <w:jc w:val="both"/>
              <w:rPr>
                <w:sz w:val="24"/>
              </w:rPr>
            </w:pPr>
          </w:p>
          <w:p w:rsidR="00CE327F" w:rsidRDefault="00CE327F" w:rsidP="00A82EF0">
            <w:pPr>
              <w:jc w:val="both"/>
              <w:rPr>
                <w:sz w:val="24"/>
              </w:rPr>
            </w:pPr>
          </w:p>
        </w:tc>
      </w:tr>
      <w:tr w:rsidR="00A82EF0" w:rsidTr="0062140E">
        <w:tc>
          <w:tcPr>
            <w:tcW w:w="4248" w:type="dxa"/>
          </w:tcPr>
          <w:p w:rsidR="00A82EF0" w:rsidRDefault="00F16A0B" w:rsidP="00565C96">
            <w:pPr>
              <w:rPr>
                <w:sz w:val="24"/>
              </w:rPr>
            </w:pPr>
            <w:r>
              <w:rPr>
                <w:sz w:val="24"/>
              </w:rPr>
              <w:t>Quand se passe m</w:t>
            </w:r>
            <w:r w:rsidR="00565C96">
              <w:rPr>
                <w:sz w:val="24"/>
              </w:rPr>
              <w:t>on histoire ?</w:t>
            </w:r>
          </w:p>
        </w:tc>
        <w:tc>
          <w:tcPr>
            <w:tcW w:w="4819" w:type="dxa"/>
          </w:tcPr>
          <w:p w:rsidR="00A82EF0" w:rsidRDefault="00A82EF0" w:rsidP="00A82EF0">
            <w:pPr>
              <w:jc w:val="both"/>
              <w:rPr>
                <w:sz w:val="24"/>
              </w:rPr>
            </w:pPr>
          </w:p>
          <w:p w:rsidR="00565C96" w:rsidRDefault="00565C96" w:rsidP="00A82EF0">
            <w:pPr>
              <w:jc w:val="both"/>
              <w:rPr>
                <w:sz w:val="24"/>
              </w:rPr>
            </w:pPr>
          </w:p>
          <w:p w:rsidR="00CE327F" w:rsidRDefault="00CE327F" w:rsidP="00A82EF0">
            <w:pPr>
              <w:jc w:val="both"/>
              <w:rPr>
                <w:sz w:val="24"/>
              </w:rPr>
            </w:pPr>
          </w:p>
        </w:tc>
      </w:tr>
      <w:tr w:rsidR="00565C96" w:rsidTr="00565C96">
        <w:tc>
          <w:tcPr>
            <w:tcW w:w="9067" w:type="dxa"/>
            <w:gridSpan w:val="2"/>
            <w:shd w:val="clear" w:color="auto" w:fill="FFF2CC" w:themeFill="accent4" w:themeFillTint="33"/>
          </w:tcPr>
          <w:p w:rsidR="00565C96" w:rsidRPr="00565C96" w:rsidRDefault="00565C96" w:rsidP="00565C96">
            <w:pPr>
              <w:jc w:val="center"/>
              <w:rPr>
                <w:b/>
                <w:sz w:val="24"/>
              </w:rPr>
            </w:pPr>
            <w:r w:rsidRPr="00565C96">
              <w:rPr>
                <w:b/>
                <w:sz w:val="28"/>
              </w:rPr>
              <w:t>Complication</w:t>
            </w:r>
          </w:p>
        </w:tc>
      </w:tr>
      <w:tr w:rsidR="00A82EF0" w:rsidTr="0062140E">
        <w:tc>
          <w:tcPr>
            <w:tcW w:w="4248" w:type="dxa"/>
          </w:tcPr>
          <w:p w:rsidR="00A82EF0" w:rsidRDefault="00565C96" w:rsidP="00A82EF0">
            <w:pPr>
              <w:jc w:val="both"/>
              <w:rPr>
                <w:sz w:val="24"/>
              </w:rPr>
            </w:pPr>
            <w:r>
              <w:rPr>
                <w:sz w:val="24"/>
              </w:rPr>
              <w:t>Un problème se pose. Quel est ce problème qui vient tout  compliquer ?</w:t>
            </w:r>
          </w:p>
        </w:tc>
        <w:tc>
          <w:tcPr>
            <w:tcW w:w="4819" w:type="dxa"/>
          </w:tcPr>
          <w:p w:rsidR="00A82EF0" w:rsidRDefault="00A82EF0" w:rsidP="00A82EF0">
            <w:pPr>
              <w:jc w:val="both"/>
              <w:rPr>
                <w:sz w:val="24"/>
              </w:rPr>
            </w:pPr>
          </w:p>
          <w:p w:rsidR="0062140E" w:rsidRDefault="0062140E" w:rsidP="00A82EF0">
            <w:pPr>
              <w:jc w:val="both"/>
              <w:rPr>
                <w:sz w:val="24"/>
              </w:rPr>
            </w:pPr>
          </w:p>
          <w:p w:rsidR="0062140E" w:rsidRDefault="0062140E" w:rsidP="00A82EF0">
            <w:pPr>
              <w:jc w:val="both"/>
              <w:rPr>
                <w:sz w:val="24"/>
              </w:rPr>
            </w:pPr>
          </w:p>
        </w:tc>
      </w:tr>
      <w:tr w:rsidR="00D7059C" w:rsidTr="00D7059C">
        <w:tc>
          <w:tcPr>
            <w:tcW w:w="9067" w:type="dxa"/>
            <w:gridSpan w:val="2"/>
            <w:shd w:val="clear" w:color="auto" w:fill="FFF2CC" w:themeFill="accent4" w:themeFillTint="33"/>
          </w:tcPr>
          <w:p w:rsidR="00D7059C" w:rsidRPr="00D7059C" w:rsidRDefault="00D7059C" w:rsidP="00D7059C">
            <w:pPr>
              <w:jc w:val="center"/>
              <w:rPr>
                <w:b/>
                <w:sz w:val="24"/>
              </w:rPr>
            </w:pPr>
            <w:r w:rsidRPr="00D7059C">
              <w:rPr>
                <w:b/>
                <w:sz w:val="28"/>
              </w:rPr>
              <w:t>Actions</w:t>
            </w:r>
          </w:p>
        </w:tc>
      </w:tr>
      <w:tr w:rsidR="00182A1B" w:rsidTr="0062140E">
        <w:tc>
          <w:tcPr>
            <w:tcW w:w="4248" w:type="dxa"/>
            <w:vMerge w:val="restart"/>
          </w:tcPr>
          <w:p w:rsidR="00182A1B" w:rsidRDefault="00182A1B" w:rsidP="00A82EF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Plusieurs actions vont se passer dans mon histoire. Je les explique. </w:t>
            </w:r>
          </w:p>
        </w:tc>
        <w:tc>
          <w:tcPr>
            <w:tcW w:w="4819" w:type="dxa"/>
          </w:tcPr>
          <w:p w:rsidR="00182A1B" w:rsidRDefault="00182A1B" w:rsidP="00A82EF0">
            <w:pPr>
              <w:jc w:val="both"/>
              <w:rPr>
                <w:sz w:val="24"/>
              </w:rPr>
            </w:pPr>
            <w:r>
              <w:rPr>
                <w:sz w:val="24"/>
              </w:rPr>
              <w:t>Action 1</w:t>
            </w:r>
          </w:p>
          <w:p w:rsidR="00182A1B" w:rsidRDefault="00182A1B" w:rsidP="00A82EF0">
            <w:pPr>
              <w:jc w:val="both"/>
              <w:rPr>
                <w:sz w:val="24"/>
              </w:rPr>
            </w:pPr>
          </w:p>
          <w:p w:rsidR="00182A1B" w:rsidRDefault="00182A1B" w:rsidP="00A82EF0">
            <w:pPr>
              <w:jc w:val="both"/>
              <w:rPr>
                <w:sz w:val="24"/>
              </w:rPr>
            </w:pPr>
          </w:p>
          <w:p w:rsidR="00182A1B" w:rsidRDefault="00182A1B" w:rsidP="00A82EF0">
            <w:pPr>
              <w:jc w:val="both"/>
              <w:rPr>
                <w:sz w:val="24"/>
              </w:rPr>
            </w:pPr>
          </w:p>
        </w:tc>
      </w:tr>
      <w:tr w:rsidR="00182A1B" w:rsidTr="0062140E">
        <w:tc>
          <w:tcPr>
            <w:tcW w:w="4248" w:type="dxa"/>
            <w:vMerge/>
          </w:tcPr>
          <w:p w:rsidR="00182A1B" w:rsidRDefault="00182A1B" w:rsidP="00A82EF0">
            <w:pPr>
              <w:jc w:val="both"/>
              <w:rPr>
                <w:sz w:val="24"/>
              </w:rPr>
            </w:pPr>
          </w:p>
        </w:tc>
        <w:tc>
          <w:tcPr>
            <w:tcW w:w="4819" w:type="dxa"/>
          </w:tcPr>
          <w:p w:rsidR="00182A1B" w:rsidRDefault="00182A1B" w:rsidP="00A82EF0">
            <w:pPr>
              <w:jc w:val="both"/>
              <w:rPr>
                <w:sz w:val="24"/>
              </w:rPr>
            </w:pPr>
            <w:r>
              <w:rPr>
                <w:sz w:val="24"/>
              </w:rPr>
              <w:t>Action 2</w:t>
            </w:r>
          </w:p>
          <w:p w:rsidR="00182A1B" w:rsidRDefault="00182A1B" w:rsidP="00A82EF0">
            <w:pPr>
              <w:jc w:val="both"/>
              <w:rPr>
                <w:sz w:val="24"/>
              </w:rPr>
            </w:pPr>
          </w:p>
          <w:p w:rsidR="00182A1B" w:rsidRDefault="00182A1B" w:rsidP="00A82EF0">
            <w:pPr>
              <w:jc w:val="both"/>
              <w:rPr>
                <w:sz w:val="24"/>
              </w:rPr>
            </w:pPr>
          </w:p>
          <w:p w:rsidR="00182A1B" w:rsidRDefault="00182A1B" w:rsidP="00A82EF0">
            <w:pPr>
              <w:jc w:val="both"/>
              <w:rPr>
                <w:sz w:val="24"/>
              </w:rPr>
            </w:pPr>
          </w:p>
        </w:tc>
      </w:tr>
      <w:tr w:rsidR="00182A1B" w:rsidTr="00182A1B">
        <w:tc>
          <w:tcPr>
            <w:tcW w:w="9067" w:type="dxa"/>
            <w:gridSpan w:val="2"/>
            <w:shd w:val="clear" w:color="auto" w:fill="FFF2CC" w:themeFill="accent4" w:themeFillTint="33"/>
          </w:tcPr>
          <w:p w:rsidR="00182A1B" w:rsidRPr="00182A1B" w:rsidRDefault="00182A1B" w:rsidP="00182A1B">
            <w:pPr>
              <w:jc w:val="center"/>
              <w:rPr>
                <w:b/>
                <w:sz w:val="28"/>
              </w:rPr>
            </w:pPr>
            <w:r w:rsidRPr="00182A1B">
              <w:rPr>
                <w:b/>
                <w:sz w:val="28"/>
              </w:rPr>
              <w:t>Résolution</w:t>
            </w:r>
          </w:p>
        </w:tc>
      </w:tr>
      <w:tr w:rsidR="00182A1B" w:rsidTr="0062140E">
        <w:tc>
          <w:tcPr>
            <w:tcW w:w="4248" w:type="dxa"/>
          </w:tcPr>
          <w:p w:rsidR="00182A1B" w:rsidRDefault="008E6068" w:rsidP="00A82EF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Un événement se passe et tout rentre dans l’ordre. Qu’est-ce qui fait que mon histoire va bien se finir ? </w:t>
            </w:r>
          </w:p>
        </w:tc>
        <w:tc>
          <w:tcPr>
            <w:tcW w:w="4819" w:type="dxa"/>
          </w:tcPr>
          <w:p w:rsidR="00182A1B" w:rsidRDefault="00182A1B" w:rsidP="00A82EF0">
            <w:pPr>
              <w:jc w:val="both"/>
              <w:rPr>
                <w:sz w:val="24"/>
              </w:rPr>
            </w:pPr>
          </w:p>
        </w:tc>
      </w:tr>
      <w:tr w:rsidR="008E6068" w:rsidTr="008E6068">
        <w:tc>
          <w:tcPr>
            <w:tcW w:w="9067" w:type="dxa"/>
            <w:gridSpan w:val="2"/>
            <w:shd w:val="clear" w:color="auto" w:fill="FFF2CC" w:themeFill="accent4" w:themeFillTint="33"/>
          </w:tcPr>
          <w:p w:rsidR="008E6068" w:rsidRPr="008E6068" w:rsidRDefault="008E6068" w:rsidP="008E6068">
            <w:pPr>
              <w:jc w:val="center"/>
              <w:rPr>
                <w:b/>
                <w:sz w:val="24"/>
              </w:rPr>
            </w:pPr>
            <w:r w:rsidRPr="008E6068">
              <w:rPr>
                <w:b/>
                <w:sz w:val="28"/>
              </w:rPr>
              <w:t>Situation finale</w:t>
            </w:r>
          </w:p>
        </w:tc>
      </w:tr>
      <w:tr w:rsidR="00A82EF0" w:rsidTr="0062140E">
        <w:tc>
          <w:tcPr>
            <w:tcW w:w="4248" w:type="dxa"/>
          </w:tcPr>
          <w:p w:rsidR="00D7059C" w:rsidRDefault="008E6068" w:rsidP="00A82EF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Je termine mon histoire en utilisant </w:t>
            </w:r>
            <w:r w:rsidR="0062140E">
              <w:rPr>
                <w:sz w:val="24"/>
              </w:rPr>
              <w:t xml:space="preserve">la formulette ci-contre et en répondant à la question pourquoi ou comment posée dans mon titre. </w:t>
            </w:r>
            <w:r>
              <w:rPr>
                <w:sz w:val="24"/>
              </w:rPr>
              <w:t> </w:t>
            </w:r>
          </w:p>
        </w:tc>
        <w:tc>
          <w:tcPr>
            <w:tcW w:w="4819" w:type="dxa"/>
          </w:tcPr>
          <w:p w:rsidR="00A82EF0" w:rsidRDefault="008E6068" w:rsidP="00A82EF0">
            <w:pPr>
              <w:jc w:val="both"/>
              <w:rPr>
                <w:sz w:val="24"/>
              </w:rPr>
            </w:pPr>
            <w:r>
              <w:rPr>
                <w:sz w:val="24"/>
              </w:rPr>
              <w:t>« Et c’est depuis ce jour</w:t>
            </w:r>
            <w:r>
              <w:rPr>
                <w:sz w:val="24"/>
              </w:rPr>
              <w:t xml:space="preserve"> que…. »</w:t>
            </w:r>
          </w:p>
        </w:tc>
      </w:tr>
    </w:tbl>
    <w:p w:rsidR="00BC07A4" w:rsidRDefault="00BC07A4" w:rsidP="00BC07A4">
      <w:pPr>
        <w:spacing w:line="360" w:lineRule="auto"/>
        <w:jc w:val="both"/>
        <w:rPr>
          <w:sz w:val="6"/>
        </w:rPr>
      </w:pPr>
    </w:p>
    <w:p w:rsidR="0062140E" w:rsidRDefault="0062140E" w:rsidP="00776EE4">
      <w:pPr>
        <w:jc w:val="both"/>
        <w:rPr>
          <w:rFonts w:cs="Arial"/>
          <w:sz w:val="24"/>
          <w:szCs w:val="24"/>
        </w:rPr>
      </w:pPr>
    </w:p>
    <w:p w:rsidR="0062140E" w:rsidRDefault="0062140E" w:rsidP="00776EE4">
      <w:pPr>
        <w:jc w:val="both"/>
        <w:rPr>
          <w:rFonts w:cs="Arial"/>
          <w:sz w:val="24"/>
          <w:szCs w:val="24"/>
        </w:rPr>
      </w:pPr>
    </w:p>
    <w:p w:rsidR="0062140E" w:rsidRDefault="0062140E" w:rsidP="00776EE4">
      <w:pPr>
        <w:jc w:val="both"/>
        <w:rPr>
          <w:rFonts w:cs="Arial"/>
          <w:sz w:val="24"/>
          <w:szCs w:val="24"/>
        </w:rPr>
      </w:pPr>
    </w:p>
    <w:p w:rsidR="0062140E" w:rsidRDefault="0062140E" w:rsidP="00776EE4">
      <w:pPr>
        <w:jc w:val="both"/>
        <w:rPr>
          <w:rFonts w:cs="Arial"/>
          <w:sz w:val="24"/>
          <w:szCs w:val="24"/>
        </w:rPr>
      </w:pPr>
    </w:p>
    <w:p w:rsidR="00BC07A4" w:rsidRDefault="00BC07A4" w:rsidP="00776EE4">
      <w:pPr>
        <w:jc w:val="both"/>
        <w:rPr>
          <w:rFonts w:cs="Arial"/>
          <w:sz w:val="24"/>
          <w:szCs w:val="24"/>
        </w:rPr>
      </w:pPr>
      <w:r w:rsidRPr="00BC07A4">
        <w:rPr>
          <w:rFonts w:cs="Arial"/>
          <w:sz w:val="24"/>
          <w:szCs w:val="24"/>
        </w:rPr>
        <w:t>Pour améliorer la fluidité du texte, voici des propositions de mots qui servent à organiser ton texte (organisateurs). Tu peux en insérer cert</w:t>
      </w:r>
      <w:r w:rsidR="00776EE4">
        <w:rPr>
          <w:rFonts w:cs="Arial"/>
          <w:sz w:val="24"/>
          <w:szCs w:val="24"/>
        </w:rPr>
        <w:t xml:space="preserve">ains dans ta feuille de notes. </w:t>
      </w:r>
    </w:p>
    <w:p w:rsidR="0062140E" w:rsidRPr="00BC07A4" w:rsidRDefault="0062140E" w:rsidP="00776EE4">
      <w:pPr>
        <w:jc w:val="both"/>
        <w:rPr>
          <w:rFonts w:cs="Arial"/>
          <w:sz w:val="24"/>
          <w:szCs w:val="24"/>
        </w:rPr>
      </w:pPr>
    </w:p>
    <w:tbl>
      <w:tblPr>
        <w:tblpPr w:leftFromText="141" w:rightFromText="141" w:vertAnchor="text" w:horzAnchor="page" w:tblpX="1526" w:tblpY="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C07A4" w:rsidRPr="00BC07A4" w:rsidTr="00776EE4">
        <w:trPr>
          <w:trHeight w:val="132"/>
        </w:trPr>
        <w:tc>
          <w:tcPr>
            <w:tcW w:w="9206" w:type="dxa"/>
            <w:shd w:val="clear" w:color="auto" w:fill="FFF2CC" w:themeFill="accent4" w:themeFillTint="33"/>
          </w:tcPr>
          <w:p w:rsidR="00BC07A4" w:rsidRPr="00776EE4" w:rsidRDefault="00BC07A4" w:rsidP="000648E6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776EE4">
              <w:rPr>
                <w:rFonts w:cs="Arial"/>
                <w:b/>
                <w:sz w:val="28"/>
                <w:szCs w:val="24"/>
              </w:rPr>
              <w:t>Organisateurs textuels</w:t>
            </w:r>
          </w:p>
        </w:tc>
      </w:tr>
      <w:tr w:rsidR="00BC07A4" w:rsidRPr="00BC07A4" w:rsidTr="000648E6">
        <w:tc>
          <w:tcPr>
            <w:tcW w:w="9206" w:type="dxa"/>
            <w:shd w:val="clear" w:color="auto" w:fill="auto"/>
          </w:tcPr>
          <w:p w:rsidR="00776EE4" w:rsidRPr="00776EE4" w:rsidRDefault="00776EE4" w:rsidP="00776EE4">
            <w:pPr>
              <w:shd w:val="clear" w:color="auto" w:fill="D9D9D9" w:themeFill="background1" w:themeFillShade="D9"/>
              <w:spacing w:line="240" w:lineRule="auto"/>
              <w:rPr>
                <w:rFonts w:cs="Arial"/>
                <w:b/>
                <w:sz w:val="24"/>
                <w:szCs w:val="24"/>
              </w:rPr>
            </w:pPr>
            <w:r w:rsidRPr="00776EE4">
              <w:rPr>
                <w:rFonts w:cs="Arial"/>
                <w:b/>
                <w:sz w:val="24"/>
                <w:szCs w:val="24"/>
              </w:rPr>
              <w:t xml:space="preserve">Situation initiale  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1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Il était une fois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1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Autrefois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1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Jadis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1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 l’époque</w:t>
            </w:r>
            <w:r w:rsidR="006B27FB">
              <w:rPr>
                <w:rFonts w:cs="Arial"/>
                <w:sz w:val="24"/>
                <w:szCs w:val="24"/>
              </w:rPr>
              <w:t xml:space="preserve"> 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1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…</w:t>
            </w:r>
          </w:p>
          <w:p w:rsidR="00776EE4" w:rsidRPr="00776EE4" w:rsidRDefault="00776EE4" w:rsidP="00776EE4">
            <w:pPr>
              <w:shd w:val="clear" w:color="auto" w:fill="D9D9D9" w:themeFill="background1" w:themeFillShade="D9"/>
              <w:spacing w:line="240" w:lineRule="auto"/>
              <w:rPr>
                <w:rFonts w:cs="Arial"/>
                <w:b/>
                <w:sz w:val="24"/>
                <w:szCs w:val="24"/>
              </w:rPr>
            </w:pPr>
            <w:r w:rsidRPr="00776EE4">
              <w:rPr>
                <w:rFonts w:cs="Arial"/>
                <w:b/>
                <w:sz w:val="24"/>
                <w:szCs w:val="24"/>
              </w:rPr>
              <w:t>Complication 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2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Tout à coup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2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Soudain 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2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Cependant</w:t>
            </w:r>
          </w:p>
          <w:p w:rsidR="00776EE4" w:rsidRPr="00776EE4" w:rsidRDefault="00776EE4" w:rsidP="00776EE4">
            <w:pPr>
              <w:shd w:val="clear" w:color="auto" w:fill="D9D9D9" w:themeFill="background1" w:themeFillShade="D9"/>
              <w:spacing w:line="240" w:lineRule="auto"/>
              <w:rPr>
                <w:rFonts w:cs="Arial"/>
                <w:b/>
                <w:sz w:val="24"/>
                <w:szCs w:val="24"/>
              </w:rPr>
            </w:pPr>
            <w:r w:rsidRPr="00776EE4">
              <w:rPr>
                <w:rFonts w:cs="Arial"/>
                <w:b/>
                <w:sz w:val="24"/>
                <w:szCs w:val="24"/>
              </w:rPr>
              <w:t>Actions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3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Alors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3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Ensuite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3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Enfin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3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Par la suite</w:t>
            </w:r>
          </w:p>
          <w:p w:rsidR="00776EE4" w:rsidRDefault="00776EE4" w:rsidP="00776EE4">
            <w:pPr>
              <w:pStyle w:val="Paragraphedeliste"/>
              <w:numPr>
                <w:ilvl w:val="0"/>
                <w:numId w:val="3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Donc</w:t>
            </w:r>
          </w:p>
          <w:p w:rsidR="006B27FB" w:rsidRDefault="006B27FB" w:rsidP="00776EE4">
            <w:pPr>
              <w:pStyle w:val="Paragraphedeliste"/>
              <w:numPr>
                <w:ilvl w:val="0"/>
                <w:numId w:val="3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Plus tard</w:t>
            </w:r>
          </w:p>
          <w:p w:rsidR="006B27FB" w:rsidRDefault="006B27FB" w:rsidP="00776EE4">
            <w:pPr>
              <w:pStyle w:val="Paragraphedeliste"/>
              <w:numPr>
                <w:ilvl w:val="0"/>
                <w:numId w:val="3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…</w:t>
            </w:r>
          </w:p>
          <w:p w:rsidR="006B27FB" w:rsidRPr="006B27FB" w:rsidRDefault="006B27FB" w:rsidP="006B27FB">
            <w:pPr>
              <w:shd w:val="clear" w:color="auto" w:fill="D9D9D9" w:themeFill="background1" w:themeFillShade="D9"/>
              <w:spacing w:line="240" w:lineRule="auto"/>
              <w:rPr>
                <w:rFonts w:cs="Arial"/>
                <w:b/>
                <w:sz w:val="24"/>
                <w:szCs w:val="24"/>
              </w:rPr>
            </w:pPr>
            <w:r w:rsidRPr="006B27FB">
              <w:rPr>
                <w:rFonts w:cs="Arial"/>
                <w:b/>
                <w:sz w:val="24"/>
                <w:szCs w:val="24"/>
              </w:rPr>
              <w:t>Résolution</w:t>
            </w:r>
          </w:p>
          <w:p w:rsidR="006B27FB" w:rsidRDefault="006B27FB" w:rsidP="006B27FB">
            <w:pPr>
              <w:pStyle w:val="Paragraphedeliste"/>
              <w:numPr>
                <w:ilvl w:val="0"/>
                <w:numId w:val="4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C’est ainsi</w:t>
            </w:r>
          </w:p>
          <w:p w:rsidR="006B27FB" w:rsidRDefault="006B27FB" w:rsidP="006B27FB">
            <w:pPr>
              <w:pStyle w:val="Paragraphedeliste"/>
              <w:numPr>
                <w:ilvl w:val="0"/>
                <w:numId w:val="4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Alors</w:t>
            </w:r>
          </w:p>
          <w:p w:rsidR="006B27FB" w:rsidRDefault="006B27FB" w:rsidP="006B27FB">
            <w:pPr>
              <w:pStyle w:val="Paragraphedeliste"/>
              <w:numPr>
                <w:ilvl w:val="0"/>
                <w:numId w:val="4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Dès lors</w:t>
            </w:r>
          </w:p>
          <w:p w:rsidR="006B27FB" w:rsidRDefault="006B27FB" w:rsidP="006B27FB">
            <w:pPr>
              <w:pStyle w:val="Paragraphedeliste"/>
              <w:numPr>
                <w:ilvl w:val="0"/>
                <w:numId w:val="4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…</w:t>
            </w:r>
          </w:p>
          <w:p w:rsidR="006B27FB" w:rsidRPr="006B27FB" w:rsidRDefault="006B27FB" w:rsidP="006B27FB">
            <w:pPr>
              <w:shd w:val="clear" w:color="auto" w:fill="D9D9D9" w:themeFill="background1" w:themeFillShade="D9"/>
              <w:spacing w:line="240" w:lineRule="auto"/>
              <w:rPr>
                <w:rFonts w:cs="Arial"/>
                <w:b/>
                <w:sz w:val="24"/>
                <w:szCs w:val="24"/>
              </w:rPr>
            </w:pPr>
            <w:r w:rsidRPr="006B27FB">
              <w:rPr>
                <w:rFonts w:cs="Arial"/>
                <w:b/>
                <w:sz w:val="24"/>
                <w:szCs w:val="24"/>
              </w:rPr>
              <w:t>Situation finale</w:t>
            </w:r>
          </w:p>
          <w:p w:rsidR="00BC07A4" w:rsidRDefault="006B27FB" w:rsidP="006B27FB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C’est depuis ce jour que….</w:t>
            </w:r>
          </w:p>
          <w:p w:rsidR="006B27FB" w:rsidRPr="006B27FB" w:rsidRDefault="006B27FB" w:rsidP="006B27FB">
            <w:pPr>
              <w:pStyle w:val="Paragraphedeliste"/>
              <w:numPr>
                <w:ilvl w:val="0"/>
                <w:numId w:val="5"/>
              </w:numPr>
              <w:spacing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…</w:t>
            </w:r>
          </w:p>
        </w:tc>
      </w:tr>
    </w:tbl>
    <w:p w:rsidR="00194754" w:rsidRDefault="00194754"/>
    <w:sectPr w:rsidR="00194754" w:rsidSect="0062140E">
      <w:footerReference w:type="default" r:id="rId7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7E3" w:rsidRDefault="003E07E3" w:rsidP="006B27FB">
      <w:pPr>
        <w:spacing w:after="0" w:line="240" w:lineRule="auto"/>
      </w:pPr>
      <w:r>
        <w:separator/>
      </w:r>
    </w:p>
  </w:endnote>
  <w:endnote w:type="continuationSeparator" w:id="0">
    <w:p w:rsidR="003E07E3" w:rsidRDefault="003E07E3" w:rsidP="006B2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581295"/>
      <w:docPartObj>
        <w:docPartGallery w:val="Page Numbers (Bottom of Page)"/>
        <w:docPartUnique/>
      </w:docPartObj>
    </w:sdtPr>
    <w:sdtContent>
      <w:p w:rsidR="006B27FB" w:rsidRDefault="006B27FB">
        <w:pPr>
          <w:pStyle w:val="Pieddepage"/>
        </w:pPr>
        <w:r>
          <w:rPr>
            <w:noProof/>
            <w:lang w:eastAsia="fr-CH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" name="Grou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B27FB" w:rsidRDefault="006B27FB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62140E" w:rsidRPr="0062140E">
                                  <w:rPr>
                                    <w:noProof/>
                                    <w:color w:val="8C8C8C" w:themeColor="background1" w:themeShade="8C"/>
                                    <w:lang w:val="fr-FR"/>
                                  </w:rPr>
                                  <w:t>2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3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4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oupe 1" o:spid="_x0000_s1026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  <v:textbox inset="0,0,0,0">
                      <w:txbxContent>
                        <w:p w:rsidR="006B27FB" w:rsidRDefault="006B27FB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62140E" w:rsidRPr="0062140E">
                            <w:rPr>
                              <w:noProof/>
                              <w:color w:val="8C8C8C" w:themeColor="background1" w:themeShade="8C"/>
                              <w:lang w:val="fr-FR"/>
                            </w:rPr>
                            <w:t>2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7E3" w:rsidRDefault="003E07E3" w:rsidP="006B27FB">
      <w:pPr>
        <w:spacing w:after="0" w:line="240" w:lineRule="auto"/>
      </w:pPr>
      <w:r>
        <w:separator/>
      </w:r>
    </w:p>
  </w:footnote>
  <w:footnote w:type="continuationSeparator" w:id="0">
    <w:p w:rsidR="003E07E3" w:rsidRDefault="003E07E3" w:rsidP="006B27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50BAC"/>
    <w:multiLevelType w:val="hybridMultilevel"/>
    <w:tmpl w:val="D772AFE2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0671A"/>
    <w:multiLevelType w:val="hybridMultilevel"/>
    <w:tmpl w:val="22EE613C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55DB8"/>
    <w:multiLevelType w:val="hybridMultilevel"/>
    <w:tmpl w:val="2B4A1E24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0282C"/>
    <w:multiLevelType w:val="hybridMultilevel"/>
    <w:tmpl w:val="AB3EE5CA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709EA"/>
    <w:multiLevelType w:val="hybridMultilevel"/>
    <w:tmpl w:val="1D5CB986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754"/>
    <w:rsid w:val="000A74BF"/>
    <w:rsid w:val="00182A1B"/>
    <w:rsid w:val="00194754"/>
    <w:rsid w:val="003E07E3"/>
    <w:rsid w:val="004B4531"/>
    <w:rsid w:val="00565C96"/>
    <w:rsid w:val="0062140E"/>
    <w:rsid w:val="006B27FB"/>
    <w:rsid w:val="00776EE4"/>
    <w:rsid w:val="008E6068"/>
    <w:rsid w:val="00A82EF0"/>
    <w:rsid w:val="00BC07A4"/>
    <w:rsid w:val="00CE327F"/>
    <w:rsid w:val="00D7059C"/>
    <w:rsid w:val="00F1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CCCFDCD"/>
  <w15:chartTrackingRefBased/>
  <w15:docId w15:val="{AD8D4DCB-3685-44EF-AD0C-D9DA6127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94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776E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B2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B27FB"/>
  </w:style>
  <w:style w:type="paragraph" w:styleId="Pieddepage">
    <w:name w:val="footer"/>
    <w:basedOn w:val="Normal"/>
    <w:link w:val="PieddepageCar"/>
    <w:uiPriority w:val="99"/>
    <w:unhideWhenUsed/>
    <w:rsid w:val="006B2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B2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HEPVS-PHVS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Romaine Anzevui</dc:creator>
  <cp:keywords/>
  <dc:description/>
  <cp:lastModifiedBy>Romaine Anzevui</cp:lastModifiedBy>
  <cp:revision>12</cp:revision>
  <dcterms:created xsi:type="dcterms:W3CDTF">2020-05-09T17:29:00Z</dcterms:created>
  <dcterms:modified xsi:type="dcterms:W3CDTF">2020-05-09T17:54:00Z</dcterms:modified>
</cp:coreProperties>
</file>