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31" w:rsidRDefault="004B4531"/>
    <w:p w:rsidR="00D24D8B" w:rsidRPr="00172D2E" w:rsidRDefault="008257A7">
      <w:pPr>
        <w:rPr>
          <w:i/>
        </w:rPr>
      </w:pPr>
      <w:r w:rsidRPr="00507BA3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4406496</wp:posOffset>
            </wp:positionH>
            <wp:positionV relativeFrom="paragraph">
              <wp:posOffset>5196</wp:posOffset>
            </wp:positionV>
            <wp:extent cx="1796427" cy="1976351"/>
            <wp:effectExtent l="0" t="0" r="0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27" cy="19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4F">
        <w:rPr>
          <w:i/>
        </w:rPr>
        <w:t xml:space="preserve">Cycle 2 - </w:t>
      </w:r>
      <w:r w:rsidR="00395B30">
        <w:rPr>
          <w:i/>
        </w:rPr>
        <w:t>Français</w:t>
      </w:r>
    </w:p>
    <w:p w:rsidR="00D24D8B" w:rsidRDefault="00D24D8B"/>
    <w:p w:rsidR="00D24D8B" w:rsidRDefault="00D24D8B" w:rsidP="008257A7">
      <w:pPr>
        <w:rPr>
          <w:b/>
          <w:sz w:val="32"/>
        </w:rPr>
      </w:pPr>
      <w:r w:rsidRPr="00DB3819">
        <w:rPr>
          <w:b/>
          <w:sz w:val="32"/>
        </w:rPr>
        <w:t xml:space="preserve">Prolongements en Production de l’oral (PO), en Production de l’écrit (PE) </w:t>
      </w:r>
      <w:r w:rsidR="00C85C4F">
        <w:rPr>
          <w:b/>
          <w:sz w:val="32"/>
        </w:rPr>
        <w:t>et en C</w:t>
      </w:r>
      <w:r w:rsidR="00172D2E" w:rsidRPr="00DB3819">
        <w:rPr>
          <w:b/>
          <w:sz w:val="32"/>
        </w:rPr>
        <w:t>ompréhension de l’</w:t>
      </w:r>
      <w:r w:rsidR="00C85C4F">
        <w:rPr>
          <w:b/>
          <w:sz w:val="32"/>
        </w:rPr>
        <w:t>E</w:t>
      </w:r>
      <w:r w:rsidR="00172D2E" w:rsidRPr="00DB3819">
        <w:rPr>
          <w:b/>
          <w:sz w:val="32"/>
        </w:rPr>
        <w:t xml:space="preserve">crit (CE) </w:t>
      </w:r>
      <w:r w:rsidRPr="00DB3819">
        <w:rPr>
          <w:b/>
          <w:sz w:val="32"/>
        </w:rPr>
        <w:t>à partir du conte « Pourquoi les zèbres ont des rayures ? »</w:t>
      </w:r>
    </w:p>
    <w:p w:rsidR="008257A7" w:rsidRPr="00DB3819" w:rsidRDefault="008257A7" w:rsidP="008257A7">
      <w:pPr>
        <w:rPr>
          <w:b/>
          <w:sz w:val="32"/>
        </w:rPr>
      </w:pPr>
    </w:p>
    <w:p w:rsidR="00D24D8B" w:rsidRPr="00172D2E" w:rsidRDefault="00D24D8B" w:rsidP="00172D2E">
      <w:pPr>
        <w:shd w:val="clear" w:color="auto" w:fill="FFF2CC" w:themeFill="accent4" w:themeFillTint="33"/>
        <w:rPr>
          <w:b/>
          <w:sz w:val="28"/>
        </w:rPr>
      </w:pPr>
      <w:r w:rsidRPr="00172D2E">
        <w:rPr>
          <w:b/>
          <w:sz w:val="28"/>
        </w:rPr>
        <w:t xml:space="preserve">Production de l’oral </w:t>
      </w:r>
    </w:p>
    <w:p w:rsidR="001241BF" w:rsidRDefault="001241BF" w:rsidP="00872C1F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</w:p>
    <w:p w:rsidR="00872C1F" w:rsidRPr="003A4FBE" w:rsidRDefault="00872C1F" w:rsidP="00872C1F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- </w:t>
      </w:r>
      <w:r w:rsidRPr="003A4FBE">
        <w:rPr>
          <w:b/>
          <w:sz w:val="24"/>
          <w:szCs w:val="24"/>
        </w:rPr>
        <w:t>L1 24   Produire des textes oraux propres à des situations de communication variées</w:t>
      </w:r>
    </w:p>
    <w:p w:rsidR="00872C1F" w:rsidRPr="00AF25D3" w:rsidRDefault="00872C1F" w:rsidP="00874340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AF25D3">
        <w:rPr>
          <w:sz w:val="24"/>
          <w:szCs w:val="24"/>
        </w:rPr>
        <w:t xml:space="preserve">Prise en compte du lieu de prise de parole </w:t>
      </w:r>
      <w:r w:rsidRPr="00AF25D3">
        <w:rPr>
          <w:rStyle w:val="Accentuation"/>
          <w:sz w:val="24"/>
          <w:szCs w:val="24"/>
        </w:rPr>
        <w:t>(classe, théâtre, radio scolaire,</w:t>
      </w:r>
      <w:r>
        <w:rPr>
          <w:rStyle w:val="Accentuation"/>
          <w:sz w:val="24"/>
          <w:szCs w:val="24"/>
        </w:rPr>
        <w:t xml:space="preserve"> </w:t>
      </w:r>
      <w:r w:rsidRPr="00AF25D3">
        <w:rPr>
          <w:rStyle w:val="Accentuation"/>
          <w:sz w:val="24"/>
          <w:szCs w:val="24"/>
        </w:rPr>
        <w:t>…</w:t>
      </w:r>
      <w:r>
        <w:rPr>
          <w:b/>
          <w:sz w:val="24"/>
          <w:szCs w:val="24"/>
        </w:rPr>
        <w:t>)</w:t>
      </w:r>
    </w:p>
    <w:p w:rsidR="00872C1F" w:rsidRPr="00AF25D3" w:rsidRDefault="00872C1F" w:rsidP="00874340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both"/>
        <w:rPr>
          <w:rStyle w:val="Accentuation"/>
          <w:sz w:val="24"/>
          <w:szCs w:val="24"/>
        </w:rPr>
      </w:pPr>
      <w:r w:rsidRPr="00AF25D3">
        <w:rPr>
          <w:sz w:val="24"/>
          <w:szCs w:val="24"/>
        </w:rPr>
        <w:t xml:space="preserve">Respect des contraintes de l'oralité </w:t>
      </w:r>
      <w:r w:rsidRPr="00AF25D3">
        <w:rPr>
          <w:rStyle w:val="Accentuation"/>
          <w:sz w:val="24"/>
          <w:szCs w:val="24"/>
        </w:rPr>
        <w:t xml:space="preserve">(prononciation, intonation, </w:t>
      </w:r>
      <w:r w:rsidRPr="00872C1F">
        <w:rPr>
          <w:rStyle w:val="Accentuation"/>
          <w:sz w:val="24"/>
          <w:szCs w:val="24"/>
        </w:rPr>
        <w:t>rythme, volume, débit,</w:t>
      </w:r>
      <w:r w:rsidRPr="00AF25D3">
        <w:rPr>
          <w:rStyle w:val="Accentuation"/>
          <w:sz w:val="24"/>
          <w:szCs w:val="24"/>
        </w:rPr>
        <w:t xml:space="preserve"> gestes,</w:t>
      </w:r>
      <w:r>
        <w:rPr>
          <w:rStyle w:val="Accentuation"/>
          <w:sz w:val="24"/>
          <w:szCs w:val="24"/>
        </w:rPr>
        <w:t xml:space="preserve"> </w:t>
      </w:r>
      <w:r w:rsidRPr="00AF25D3">
        <w:rPr>
          <w:rStyle w:val="Accentuation"/>
          <w:sz w:val="24"/>
          <w:szCs w:val="24"/>
        </w:rPr>
        <w:t>…</w:t>
      </w:r>
      <w:r>
        <w:rPr>
          <w:rStyle w:val="Accentuation"/>
          <w:sz w:val="24"/>
          <w:szCs w:val="24"/>
        </w:rPr>
        <w:t>)</w:t>
      </w:r>
    </w:p>
    <w:p w:rsidR="00872C1F" w:rsidRPr="00AF25D3" w:rsidRDefault="00872C1F" w:rsidP="00874340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both"/>
        <w:rPr>
          <w:rStyle w:val="Accentuation"/>
          <w:sz w:val="24"/>
          <w:szCs w:val="24"/>
        </w:rPr>
      </w:pPr>
      <w:r w:rsidRPr="00AF25D3">
        <w:rPr>
          <w:sz w:val="24"/>
          <w:szCs w:val="24"/>
        </w:rPr>
        <w:t xml:space="preserve">Appropriation d'un récit écrit destiné à être lu en travaillant sa lecture oralisée en fonction des actes de parole (passages dialogués) et des sentiments exprimés </w:t>
      </w:r>
      <w:r w:rsidRPr="00AF25D3">
        <w:rPr>
          <w:rStyle w:val="Accentuation"/>
          <w:sz w:val="24"/>
          <w:szCs w:val="24"/>
        </w:rPr>
        <w:t>(intonation, rythme,</w:t>
      </w:r>
      <w:r>
        <w:rPr>
          <w:rStyle w:val="Accentuation"/>
          <w:sz w:val="24"/>
          <w:szCs w:val="24"/>
        </w:rPr>
        <w:t xml:space="preserve"> </w:t>
      </w:r>
      <w:r w:rsidRPr="00AF25D3">
        <w:rPr>
          <w:rStyle w:val="Accentuation"/>
          <w:sz w:val="24"/>
          <w:szCs w:val="24"/>
        </w:rPr>
        <w:t>…)</w:t>
      </w:r>
    </w:p>
    <w:p w:rsidR="00872C1F" w:rsidRDefault="00872C1F" w:rsidP="00874340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CH"/>
        </w:rPr>
      </w:pPr>
      <w:r w:rsidRPr="00AF25D3">
        <w:rPr>
          <w:rFonts w:eastAsia="Times New Roman" w:cs="Times New Roman"/>
          <w:sz w:val="24"/>
          <w:szCs w:val="24"/>
          <w:lang w:eastAsia="fr-CH"/>
        </w:rPr>
        <w:t>Présentation orale (lecture à haute voix) d'un récit écrit, individuellement ou à plusieurs voix :</w:t>
      </w:r>
      <w:r>
        <w:rPr>
          <w:rFonts w:eastAsia="Times New Roman" w:cs="Times New Roman"/>
          <w:sz w:val="24"/>
          <w:szCs w:val="24"/>
          <w:lang w:eastAsia="fr-CH"/>
        </w:rPr>
        <w:t xml:space="preserve"> </w:t>
      </w:r>
      <w:r w:rsidRPr="00AF25D3">
        <w:rPr>
          <w:rFonts w:eastAsia="Times New Roman" w:cs="Times New Roman"/>
          <w:sz w:val="24"/>
          <w:szCs w:val="24"/>
          <w:lang w:eastAsia="fr-CH"/>
        </w:rPr>
        <w:t xml:space="preserve">en distinguant les parties narratives et les parties dialoguées </w:t>
      </w:r>
      <w:r>
        <w:rPr>
          <w:rFonts w:eastAsia="Times New Roman" w:cs="Times New Roman"/>
          <w:sz w:val="24"/>
          <w:szCs w:val="24"/>
          <w:lang w:eastAsia="fr-CH"/>
        </w:rPr>
        <w:t>et e</w:t>
      </w:r>
      <w:r w:rsidRPr="00AF25D3">
        <w:rPr>
          <w:rFonts w:eastAsia="Times New Roman" w:cs="Times New Roman"/>
          <w:sz w:val="24"/>
          <w:szCs w:val="24"/>
          <w:lang w:eastAsia="fr-CH"/>
        </w:rPr>
        <w:t>n utilisant les intonations de la voix pour varier l'expression (sentiments exprimés)</w:t>
      </w:r>
    </w:p>
    <w:p w:rsidR="001241BF" w:rsidRDefault="001241BF" w:rsidP="00DB3819">
      <w:pPr>
        <w:rPr>
          <w:b/>
          <w:sz w:val="24"/>
          <w:u w:val="single"/>
        </w:rPr>
      </w:pPr>
    </w:p>
    <w:p w:rsidR="00DB3819" w:rsidRPr="00DB3819" w:rsidRDefault="00DB3819" w:rsidP="00DB3819">
      <w:pPr>
        <w:rPr>
          <w:b/>
          <w:sz w:val="24"/>
          <w:u w:val="single"/>
        </w:rPr>
      </w:pPr>
      <w:r w:rsidRPr="00DB3819">
        <w:rPr>
          <w:b/>
          <w:sz w:val="24"/>
          <w:u w:val="single"/>
        </w:rPr>
        <w:t>J’invente un conte du pourquoi et du comment</w:t>
      </w:r>
    </w:p>
    <w:p w:rsidR="00DB3819" w:rsidRPr="00DB3819" w:rsidRDefault="00DB3819" w:rsidP="00874340">
      <w:pPr>
        <w:jc w:val="both"/>
        <w:rPr>
          <w:sz w:val="24"/>
        </w:rPr>
      </w:pPr>
      <w:r w:rsidRPr="00DB3819">
        <w:rPr>
          <w:sz w:val="24"/>
        </w:rPr>
        <w:t>Partir de l’activité 4 du lexique « A toi de jouer ».</w:t>
      </w:r>
      <w:r w:rsidRPr="00DB3819">
        <w:rPr>
          <w:sz w:val="24"/>
        </w:rPr>
        <w:t xml:space="preserve"> </w:t>
      </w:r>
      <w:r w:rsidRPr="00DB3819">
        <w:rPr>
          <w:sz w:val="24"/>
        </w:rPr>
        <w:t>Choisir un animal de chez nous, un « cousin »</w:t>
      </w:r>
      <w:r w:rsidRPr="00DB3819">
        <w:rPr>
          <w:sz w:val="24"/>
        </w:rPr>
        <w:t xml:space="preserve"> de chez nous et imaginer un conte du pourquoi et du comment en lien avec cet animal choisi.</w:t>
      </w:r>
    </w:p>
    <w:p w:rsidR="00DB3819" w:rsidRDefault="00DB3819" w:rsidP="00874340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S’aider du guide de production de l’oral</w:t>
      </w:r>
      <w:r w:rsidR="00BD03CC">
        <w:rPr>
          <w:sz w:val="24"/>
        </w:rPr>
        <w:t xml:space="preserve"> (Annexe à télécharger)</w:t>
      </w:r>
      <w:r>
        <w:rPr>
          <w:sz w:val="24"/>
        </w:rPr>
        <w:t xml:space="preserve"> pour structurer son conte à l’oral. Le compléter à l’aide de mots clés uniquement, pas de phrases complètes.</w:t>
      </w:r>
    </w:p>
    <w:p w:rsidR="00172D2E" w:rsidRDefault="0088502D" w:rsidP="00874340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Etre attentif-ve aux contraintes de l’oralité à respecter : </w:t>
      </w:r>
    </w:p>
    <w:p w:rsidR="0088502D" w:rsidRPr="0088502D" w:rsidRDefault="0088502D" w:rsidP="00874340">
      <w:pPr>
        <w:pStyle w:val="Paragraphedeliste"/>
        <w:jc w:val="both"/>
        <w:rPr>
          <w:i/>
          <w:sz w:val="24"/>
        </w:rPr>
      </w:pPr>
      <w:r w:rsidRPr="0088502D">
        <w:rPr>
          <w:i/>
          <w:sz w:val="24"/>
        </w:rPr>
        <w:t xml:space="preserve">- Débit </w:t>
      </w:r>
    </w:p>
    <w:p w:rsidR="0088502D" w:rsidRPr="0088502D" w:rsidRDefault="0088502D" w:rsidP="0088502D">
      <w:pPr>
        <w:pStyle w:val="Paragraphedeliste"/>
        <w:rPr>
          <w:i/>
          <w:sz w:val="24"/>
        </w:rPr>
      </w:pPr>
      <w:r w:rsidRPr="0088502D">
        <w:rPr>
          <w:i/>
          <w:sz w:val="24"/>
        </w:rPr>
        <w:t>- Volume</w:t>
      </w:r>
    </w:p>
    <w:p w:rsidR="0088502D" w:rsidRPr="0088502D" w:rsidRDefault="0088502D" w:rsidP="0088502D">
      <w:pPr>
        <w:pStyle w:val="Paragraphedeliste"/>
        <w:rPr>
          <w:i/>
          <w:sz w:val="24"/>
        </w:rPr>
      </w:pPr>
      <w:r w:rsidRPr="0088502D">
        <w:rPr>
          <w:i/>
          <w:sz w:val="24"/>
        </w:rPr>
        <w:t>- Articulation</w:t>
      </w:r>
    </w:p>
    <w:p w:rsidR="0088502D" w:rsidRPr="0088502D" w:rsidRDefault="0088502D" w:rsidP="0088502D">
      <w:pPr>
        <w:pStyle w:val="Paragraphedeliste"/>
        <w:rPr>
          <w:i/>
          <w:sz w:val="24"/>
        </w:rPr>
      </w:pPr>
      <w:r w:rsidRPr="0088502D">
        <w:rPr>
          <w:i/>
          <w:sz w:val="24"/>
        </w:rPr>
        <w:t xml:space="preserve">- Intonation </w:t>
      </w:r>
    </w:p>
    <w:p w:rsidR="00172D2E" w:rsidRDefault="00172D2E" w:rsidP="00172D2E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Produire l’histoire à l’oral à l’aide d</w:t>
      </w:r>
      <w:r w:rsidR="00DB3819">
        <w:rPr>
          <w:sz w:val="24"/>
        </w:rPr>
        <w:t xml:space="preserve">u guide et s’enregistrer et/ou se filmer. </w:t>
      </w:r>
    </w:p>
    <w:p w:rsidR="00DB3819" w:rsidRDefault="00DB3819" w:rsidP="00172D2E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Envoyer sa production à son enseignant.e</w:t>
      </w:r>
    </w:p>
    <w:p w:rsidR="00DB3819" w:rsidRDefault="00DB3819" w:rsidP="00DB3819">
      <w:pPr>
        <w:pStyle w:val="Paragraphedeliste"/>
        <w:rPr>
          <w:sz w:val="24"/>
        </w:rPr>
      </w:pPr>
    </w:p>
    <w:p w:rsidR="001241BF" w:rsidRDefault="001241BF" w:rsidP="00DB3819">
      <w:pPr>
        <w:pStyle w:val="Paragraphedeliste"/>
        <w:rPr>
          <w:sz w:val="24"/>
        </w:rPr>
      </w:pPr>
    </w:p>
    <w:p w:rsidR="001241BF" w:rsidRDefault="001241BF" w:rsidP="00DB3819">
      <w:pPr>
        <w:pStyle w:val="Paragraphedeliste"/>
        <w:rPr>
          <w:sz w:val="24"/>
        </w:rPr>
      </w:pPr>
    </w:p>
    <w:p w:rsidR="00395B30" w:rsidRDefault="00395B30" w:rsidP="00DB3819">
      <w:pPr>
        <w:pStyle w:val="Paragraphedeliste"/>
        <w:rPr>
          <w:sz w:val="24"/>
        </w:rPr>
      </w:pPr>
      <w:bookmarkStart w:id="0" w:name="_GoBack"/>
      <w:bookmarkEnd w:id="0"/>
    </w:p>
    <w:p w:rsidR="00F03DA2" w:rsidRPr="00172D2E" w:rsidRDefault="00F03DA2" w:rsidP="00F03DA2">
      <w:pPr>
        <w:shd w:val="clear" w:color="auto" w:fill="FFF2CC" w:themeFill="accent4" w:themeFillTint="33"/>
        <w:rPr>
          <w:b/>
          <w:sz w:val="28"/>
        </w:rPr>
      </w:pPr>
      <w:r>
        <w:rPr>
          <w:b/>
          <w:sz w:val="28"/>
        </w:rPr>
        <w:lastRenderedPageBreak/>
        <w:t>Compréhension de l’écrit et production de l’oral</w:t>
      </w:r>
    </w:p>
    <w:p w:rsidR="00DB3819" w:rsidRPr="00DB3819" w:rsidRDefault="00DB3819" w:rsidP="00DB3819">
      <w:pPr>
        <w:rPr>
          <w:b/>
          <w:sz w:val="24"/>
          <w:u w:val="single"/>
        </w:rPr>
      </w:pPr>
      <w:r w:rsidRPr="00DB3819">
        <w:rPr>
          <w:b/>
          <w:sz w:val="24"/>
          <w:u w:val="single"/>
        </w:rPr>
        <w:t xml:space="preserve">Je lis </w:t>
      </w:r>
      <w:r w:rsidR="002A373E" w:rsidRPr="00DB3819">
        <w:rPr>
          <w:b/>
          <w:sz w:val="24"/>
          <w:u w:val="single"/>
        </w:rPr>
        <w:t>à voix haute</w:t>
      </w:r>
      <w:r w:rsidR="002A373E" w:rsidRPr="00DB3819">
        <w:rPr>
          <w:b/>
          <w:sz w:val="24"/>
          <w:u w:val="single"/>
        </w:rPr>
        <w:t xml:space="preserve"> </w:t>
      </w:r>
      <w:r w:rsidRPr="00DB3819">
        <w:rPr>
          <w:b/>
          <w:sz w:val="24"/>
          <w:u w:val="single"/>
        </w:rPr>
        <w:t xml:space="preserve">le conte « Pourquoi les zèbres ont des rayures’ » </w:t>
      </w:r>
    </w:p>
    <w:p w:rsidR="00406E9A" w:rsidRPr="00406E9A" w:rsidRDefault="00DB3819" w:rsidP="00406E9A">
      <w:pPr>
        <w:jc w:val="both"/>
        <w:rPr>
          <w:i/>
          <w:sz w:val="24"/>
        </w:rPr>
      </w:pPr>
      <w:r w:rsidRPr="00406E9A">
        <w:rPr>
          <w:sz w:val="24"/>
        </w:rPr>
        <w:t>A partir du support (texte intégral du conte « Pourquoi les zèbres ont des rayures ? »</w:t>
      </w:r>
      <w:r w:rsidR="00BD03CC" w:rsidRPr="00406E9A">
        <w:rPr>
          <w:sz w:val="24"/>
        </w:rPr>
        <w:t xml:space="preserve"> (Annexe à télécharger)</w:t>
      </w:r>
      <w:r w:rsidRPr="00406E9A">
        <w:rPr>
          <w:sz w:val="24"/>
        </w:rPr>
        <w:t>, mettre en voix cette histoire en respectant les contraintes de l</w:t>
      </w:r>
      <w:r w:rsidR="00406E9A" w:rsidRPr="00406E9A">
        <w:rPr>
          <w:sz w:val="24"/>
        </w:rPr>
        <w:t>’oralité : débit, v</w:t>
      </w:r>
      <w:r w:rsidR="00406E9A" w:rsidRPr="00406E9A">
        <w:rPr>
          <w:sz w:val="24"/>
        </w:rPr>
        <w:t>olume</w:t>
      </w:r>
      <w:r w:rsidR="00406E9A" w:rsidRPr="00406E9A">
        <w:rPr>
          <w:sz w:val="24"/>
        </w:rPr>
        <w:t>, a</w:t>
      </w:r>
      <w:r w:rsidR="00406E9A" w:rsidRPr="00406E9A">
        <w:rPr>
          <w:sz w:val="24"/>
        </w:rPr>
        <w:t>rticulation</w:t>
      </w:r>
      <w:r w:rsidR="00406E9A" w:rsidRPr="00406E9A">
        <w:rPr>
          <w:sz w:val="24"/>
        </w:rPr>
        <w:t>, i</w:t>
      </w:r>
      <w:r w:rsidR="00406E9A" w:rsidRPr="00406E9A">
        <w:rPr>
          <w:sz w:val="24"/>
        </w:rPr>
        <w:t>ntonation</w:t>
      </w:r>
      <w:r w:rsidR="00406E9A" w:rsidRPr="00406E9A">
        <w:rPr>
          <w:sz w:val="24"/>
        </w:rPr>
        <w:t>.</w:t>
      </w:r>
      <w:r w:rsidR="001241BF">
        <w:rPr>
          <w:sz w:val="24"/>
        </w:rPr>
        <w:t xml:space="preserve"> L’élève peut ajouter des bruitages, musique ou autres, laisser libre cours à la créativité de l’enfant !</w:t>
      </w:r>
      <w:r w:rsidR="00406E9A" w:rsidRPr="00406E9A">
        <w:rPr>
          <w:i/>
          <w:sz w:val="24"/>
        </w:rPr>
        <w:t xml:space="preserve"> </w:t>
      </w:r>
      <w:r w:rsidR="00406E9A" w:rsidRPr="00406E9A">
        <w:rPr>
          <w:sz w:val="24"/>
        </w:rPr>
        <w:t>Enregistrer sa mise en voix et l’envoyer à son enseignant.e ou lire le texte à haute voix à sa famille.</w:t>
      </w:r>
      <w:r w:rsidR="00406E9A">
        <w:rPr>
          <w:i/>
          <w:sz w:val="24"/>
        </w:rPr>
        <w:t xml:space="preserve"> </w:t>
      </w:r>
    </w:p>
    <w:p w:rsidR="00D24D8B" w:rsidRDefault="00D24D8B"/>
    <w:p w:rsidR="00D24D8B" w:rsidRPr="00172D2E" w:rsidRDefault="00D24D8B" w:rsidP="00172D2E">
      <w:pPr>
        <w:shd w:val="clear" w:color="auto" w:fill="FFF2CC" w:themeFill="accent4" w:themeFillTint="33"/>
        <w:rPr>
          <w:b/>
          <w:sz w:val="28"/>
        </w:rPr>
      </w:pPr>
      <w:r w:rsidRPr="00172D2E">
        <w:rPr>
          <w:b/>
          <w:sz w:val="28"/>
        </w:rPr>
        <w:t xml:space="preserve">Production de l’écrit </w:t>
      </w:r>
    </w:p>
    <w:p w:rsidR="00D24D8B" w:rsidRDefault="00D24D8B" w:rsidP="00CA5B77">
      <w:pPr>
        <w:pStyle w:val="Paragraphedeliste"/>
        <w:numPr>
          <w:ilvl w:val="0"/>
          <w:numId w:val="5"/>
        </w:numPr>
      </w:pPr>
      <w:r>
        <w:t xml:space="preserve">Produire un conte du pourquoi à l’écrit </w:t>
      </w:r>
    </w:p>
    <w:p w:rsidR="00D24D8B" w:rsidRDefault="00CA5B77" w:rsidP="00CA5B77">
      <w:pPr>
        <w:pStyle w:val="Paragraphedeliste"/>
        <w:numPr>
          <w:ilvl w:val="0"/>
          <w:numId w:val="5"/>
        </w:numPr>
      </w:pPr>
      <w:r>
        <w:t xml:space="preserve">Créer un recueil </w:t>
      </w:r>
      <w:r w:rsidR="00D24D8B">
        <w:t xml:space="preserve">de textes produits par la classe </w:t>
      </w:r>
    </w:p>
    <w:p w:rsidR="00D24D8B" w:rsidRDefault="00D24D8B"/>
    <w:p w:rsidR="00D24D8B" w:rsidRDefault="00D24D8B"/>
    <w:p w:rsidR="00D24D8B" w:rsidRDefault="00D24D8B"/>
    <w:sectPr w:rsidR="00D24D8B" w:rsidSect="008257A7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5D" w:rsidRDefault="007D3E5D" w:rsidP="008257A7">
      <w:pPr>
        <w:spacing w:after="0" w:line="240" w:lineRule="auto"/>
      </w:pPr>
      <w:r>
        <w:separator/>
      </w:r>
    </w:p>
  </w:endnote>
  <w:endnote w:type="continuationSeparator" w:id="0">
    <w:p w:rsidR="007D3E5D" w:rsidRDefault="007D3E5D" w:rsidP="008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986802"/>
      <w:docPartObj>
        <w:docPartGallery w:val="Page Numbers (Bottom of Page)"/>
        <w:docPartUnique/>
      </w:docPartObj>
    </w:sdtPr>
    <w:sdtContent>
      <w:p w:rsidR="008257A7" w:rsidRDefault="008257A7">
        <w:pPr>
          <w:pStyle w:val="Pieddepage"/>
        </w:pPr>
        <w:r>
          <w:rPr>
            <w:noProof/>
            <w:lang w:eastAsia="fr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57A7" w:rsidRDefault="008257A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95B30" w:rsidRPr="00395B30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pNQQAAAk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DFnDqpNQQAAAkOAAAOAAAAAAAAAAAAAAAAAC4C&#10;AABkcnMvZTJvRG9jLnhtbFBLAQItABQABgAIAAAAIQDwLbjk2wAAAAUBAAAPAAAAAAAAAAAAAAAA&#10;AI8GAABkcnMvZG93bnJldi54bWxQSwUGAAAAAAQABADzAAAAl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8257A7" w:rsidRDefault="008257A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95B30" w:rsidRPr="00395B30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5D" w:rsidRDefault="007D3E5D" w:rsidP="008257A7">
      <w:pPr>
        <w:spacing w:after="0" w:line="240" w:lineRule="auto"/>
      </w:pPr>
      <w:r>
        <w:separator/>
      </w:r>
    </w:p>
  </w:footnote>
  <w:footnote w:type="continuationSeparator" w:id="0">
    <w:p w:rsidR="007D3E5D" w:rsidRDefault="007D3E5D" w:rsidP="008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8C"/>
    <w:multiLevelType w:val="hybridMultilevel"/>
    <w:tmpl w:val="309E88E4"/>
    <w:lvl w:ilvl="0" w:tplc="1B2E3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40B"/>
    <w:multiLevelType w:val="hybridMultilevel"/>
    <w:tmpl w:val="A55EBAC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C42"/>
    <w:multiLevelType w:val="hybridMultilevel"/>
    <w:tmpl w:val="483C837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1BE3"/>
    <w:multiLevelType w:val="hybridMultilevel"/>
    <w:tmpl w:val="18F4962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5CF2"/>
    <w:multiLevelType w:val="hybridMultilevel"/>
    <w:tmpl w:val="B31010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094"/>
    <w:multiLevelType w:val="hybridMultilevel"/>
    <w:tmpl w:val="AFFE227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B"/>
    <w:rsid w:val="001241BF"/>
    <w:rsid w:val="00172D2E"/>
    <w:rsid w:val="002A373E"/>
    <w:rsid w:val="00395B30"/>
    <w:rsid w:val="00406E9A"/>
    <w:rsid w:val="004B4531"/>
    <w:rsid w:val="00513C3D"/>
    <w:rsid w:val="00517387"/>
    <w:rsid w:val="007D3E5D"/>
    <w:rsid w:val="008257A7"/>
    <w:rsid w:val="00872C1F"/>
    <w:rsid w:val="00874340"/>
    <w:rsid w:val="0088502D"/>
    <w:rsid w:val="00BD03CC"/>
    <w:rsid w:val="00C85C4F"/>
    <w:rsid w:val="00CA5B77"/>
    <w:rsid w:val="00D24D8B"/>
    <w:rsid w:val="00DB3819"/>
    <w:rsid w:val="00F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3D380"/>
  <w15:chartTrackingRefBased/>
  <w15:docId w15:val="{E96A5FF5-1B06-4384-A637-F2FABB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D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4D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4D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4D8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D8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D8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7A7"/>
  </w:style>
  <w:style w:type="paragraph" w:styleId="Pieddepage">
    <w:name w:val="footer"/>
    <w:basedOn w:val="Normal"/>
    <w:link w:val="PieddepageCar"/>
    <w:uiPriority w:val="99"/>
    <w:unhideWhenUsed/>
    <w:rsid w:val="008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7A7"/>
  </w:style>
  <w:style w:type="character" w:styleId="Accentuation">
    <w:name w:val="Emphasis"/>
    <w:basedOn w:val="Policepardfaut"/>
    <w:uiPriority w:val="20"/>
    <w:qFormat/>
    <w:rsid w:val="00872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HEPVS-PHVS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Anzevui</dc:creator>
  <cp:keywords/>
  <dc:description/>
  <cp:lastModifiedBy>Romaine Anzevui</cp:lastModifiedBy>
  <cp:revision>16</cp:revision>
  <dcterms:created xsi:type="dcterms:W3CDTF">2020-05-09T16:55:00Z</dcterms:created>
  <dcterms:modified xsi:type="dcterms:W3CDTF">2020-05-09T18:00:00Z</dcterms:modified>
</cp:coreProperties>
</file>