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560F1" w14:textId="07752B14" w:rsidR="00530285" w:rsidRPr="00F040E8" w:rsidRDefault="00530285">
      <w:pPr>
        <w:rPr>
          <w:rFonts w:asciiTheme="majorHAnsi" w:hAnsiTheme="majorHAnsi"/>
          <w:sz w:val="44"/>
        </w:rPr>
      </w:pPr>
      <w:r w:rsidRPr="00F040E8">
        <w:rPr>
          <w:rFonts w:asciiTheme="majorHAnsi" w:hAnsiTheme="majorHAnsi"/>
          <w:sz w:val="44"/>
        </w:rPr>
        <w:t xml:space="preserve">Übersicht </w:t>
      </w:r>
      <w:r w:rsidR="00F040E8" w:rsidRPr="00F040E8">
        <w:rPr>
          <w:rFonts w:asciiTheme="majorHAnsi" w:hAnsiTheme="majorHAnsi"/>
          <w:sz w:val="44"/>
        </w:rPr>
        <w:t xml:space="preserve">mögliche </w:t>
      </w:r>
      <w:r w:rsidRPr="00F040E8">
        <w:rPr>
          <w:rFonts w:asciiTheme="majorHAnsi" w:hAnsiTheme="majorHAnsi"/>
          <w:sz w:val="44"/>
        </w:rPr>
        <w:t>Klassenlektüre</w:t>
      </w:r>
      <w:r w:rsidR="00451147">
        <w:rPr>
          <w:rFonts w:asciiTheme="majorHAnsi" w:hAnsiTheme="majorHAnsi"/>
          <w:sz w:val="44"/>
        </w:rPr>
        <w:t>n</w:t>
      </w:r>
      <w:r w:rsidRPr="00F040E8">
        <w:rPr>
          <w:rFonts w:asciiTheme="majorHAnsi" w:hAnsiTheme="majorHAnsi"/>
          <w:sz w:val="44"/>
        </w:rPr>
        <w:t xml:space="preserve"> Französisch</w:t>
      </w:r>
    </w:p>
    <w:p w14:paraId="2254D6DE" w14:textId="77777777" w:rsidR="00530285" w:rsidRDefault="00530285"/>
    <w:tbl>
      <w:tblPr>
        <w:tblStyle w:val="Tabellenraster"/>
        <w:tblW w:w="9747" w:type="dxa"/>
        <w:tblLayout w:type="fixed"/>
        <w:tblLook w:val="04A0" w:firstRow="1" w:lastRow="0" w:firstColumn="1" w:lastColumn="0" w:noHBand="0" w:noVBand="1"/>
      </w:tblPr>
      <w:tblGrid>
        <w:gridCol w:w="2216"/>
        <w:gridCol w:w="4555"/>
        <w:gridCol w:w="992"/>
        <w:gridCol w:w="850"/>
        <w:gridCol w:w="1134"/>
      </w:tblGrid>
      <w:tr w:rsidR="009F1307" w:rsidRPr="009F1307" w14:paraId="01EFFA27" w14:textId="77777777" w:rsidTr="00832775">
        <w:tc>
          <w:tcPr>
            <w:tcW w:w="2216" w:type="dxa"/>
          </w:tcPr>
          <w:p w14:paraId="2BC3C9E8" w14:textId="77777777" w:rsidR="00530285" w:rsidRPr="009F1307" w:rsidRDefault="00530285">
            <w:pPr>
              <w:rPr>
                <w:rFonts w:asciiTheme="majorHAnsi" w:hAnsiTheme="majorHAnsi"/>
              </w:rPr>
            </w:pPr>
            <w:r w:rsidRPr="009F1307">
              <w:rPr>
                <w:rFonts w:asciiTheme="majorHAnsi" w:hAnsiTheme="majorHAnsi"/>
              </w:rPr>
              <w:t>Buch</w:t>
            </w:r>
          </w:p>
        </w:tc>
        <w:tc>
          <w:tcPr>
            <w:tcW w:w="4555" w:type="dxa"/>
          </w:tcPr>
          <w:p w14:paraId="11259928" w14:textId="77777777" w:rsidR="00530285" w:rsidRPr="009F1307" w:rsidRDefault="00530285">
            <w:pPr>
              <w:rPr>
                <w:rFonts w:asciiTheme="majorHAnsi" w:hAnsiTheme="majorHAnsi"/>
              </w:rPr>
            </w:pPr>
            <w:r w:rsidRPr="009F1307">
              <w:rPr>
                <w:rFonts w:asciiTheme="majorHAnsi" w:hAnsiTheme="majorHAnsi"/>
              </w:rPr>
              <w:t xml:space="preserve">Inhalt </w:t>
            </w:r>
          </w:p>
        </w:tc>
        <w:tc>
          <w:tcPr>
            <w:tcW w:w="992" w:type="dxa"/>
          </w:tcPr>
          <w:p w14:paraId="6A715F22" w14:textId="77777777" w:rsidR="00530285" w:rsidRPr="009F1307" w:rsidRDefault="00530285">
            <w:pPr>
              <w:rPr>
                <w:rFonts w:asciiTheme="majorHAnsi" w:hAnsiTheme="majorHAnsi"/>
              </w:rPr>
            </w:pPr>
            <w:r w:rsidRPr="009F1307">
              <w:rPr>
                <w:rFonts w:asciiTheme="majorHAnsi" w:hAnsiTheme="majorHAnsi"/>
              </w:rPr>
              <w:t>Niveau</w:t>
            </w:r>
          </w:p>
        </w:tc>
        <w:tc>
          <w:tcPr>
            <w:tcW w:w="850" w:type="dxa"/>
          </w:tcPr>
          <w:p w14:paraId="4340F83D" w14:textId="16E85F9C" w:rsidR="00530285" w:rsidRPr="00F040E8" w:rsidRDefault="00530285">
            <w:pPr>
              <w:rPr>
                <w:rFonts w:asciiTheme="majorHAnsi" w:hAnsiTheme="majorHAnsi"/>
                <w:sz w:val="20"/>
              </w:rPr>
            </w:pPr>
            <w:r w:rsidRPr="00832775">
              <w:rPr>
                <w:rFonts w:asciiTheme="majorHAnsi" w:hAnsiTheme="majorHAnsi"/>
                <w:sz w:val="20"/>
              </w:rPr>
              <w:t>Audio</w:t>
            </w:r>
            <w:r w:rsidR="00832775">
              <w:rPr>
                <w:rFonts w:asciiTheme="majorHAnsi" w:hAnsiTheme="majorHAnsi"/>
                <w:sz w:val="20"/>
              </w:rPr>
              <w:t>-</w:t>
            </w:r>
            <w:r w:rsidRPr="00832775">
              <w:rPr>
                <w:rFonts w:asciiTheme="majorHAnsi" w:hAnsiTheme="majorHAnsi"/>
                <w:sz w:val="20"/>
              </w:rPr>
              <w:t xml:space="preserve">datei </w:t>
            </w:r>
          </w:p>
        </w:tc>
        <w:tc>
          <w:tcPr>
            <w:tcW w:w="1134" w:type="dxa"/>
          </w:tcPr>
          <w:p w14:paraId="2E800FEE" w14:textId="77777777" w:rsidR="00530285" w:rsidRPr="009F1307" w:rsidRDefault="00530285">
            <w:pPr>
              <w:rPr>
                <w:rFonts w:asciiTheme="majorHAnsi" w:hAnsiTheme="majorHAnsi"/>
              </w:rPr>
            </w:pPr>
            <w:r w:rsidRPr="00832775">
              <w:rPr>
                <w:rFonts w:asciiTheme="majorHAnsi" w:hAnsiTheme="majorHAnsi"/>
                <w:sz w:val="20"/>
              </w:rPr>
              <w:t>weitere Unterlagen</w:t>
            </w:r>
          </w:p>
        </w:tc>
      </w:tr>
      <w:tr w:rsidR="009F1307" w14:paraId="288285FD" w14:textId="77777777" w:rsidTr="00832775">
        <w:tc>
          <w:tcPr>
            <w:tcW w:w="2216" w:type="dxa"/>
          </w:tcPr>
          <w:p w14:paraId="6E5C51BA" w14:textId="5257D0A1" w:rsidR="00530285" w:rsidRDefault="00925568">
            <w:r>
              <w:rPr>
                <w:noProof/>
                <w:lang w:val="de-CH" w:eastAsia="de-CH"/>
              </w:rPr>
              <w:drawing>
                <wp:inline distT="0" distB="0" distL="0" distR="0" wp14:anchorId="0DEB8430" wp14:editId="028210A1">
                  <wp:extent cx="1071842" cy="16668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79610" cy="1678956"/>
                          </a:xfrm>
                          <a:prstGeom prst="rect">
                            <a:avLst/>
                          </a:prstGeom>
                        </pic:spPr>
                      </pic:pic>
                    </a:graphicData>
                  </a:graphic>
                </wp:inline>
              </w:drawing>
            </w:r>
          </w:p>
        </w:tc>
        <w:tc>
          <w:tcPr>
            <w:tcW w:w="4555" w:type="dxa"/>
          </w:tcPr>
          <w:p w14:paraId="46DC36D0" w14:textId="3D2F097A" w:rsidR="00530285" w:rsidRPr="00925568" w:rsidRDefault="009F1307" w:rsidP="00530285">
            <w:pPr>
              <w:rPr>
                <w:rFonts w:asciiTheme="majorHAnsi" w:eastAsia="Times New Roman" w:hAnsiTheme="majorHAnsi" w:cs="Times New Roman"/>
                <w:color w:val="333333"/>
                <w:spacing w:val="2"/>
                <w:sz w:val="22"/>
                <w:szCs w:val="20"/>
                <w:shd w:val="clear" w:color="auto" w:fill="FFFFFF"/>
                <w:lang w:val="de-CH"/>
              </w:rPr>
            </w:pPr>
            <w:proofErr w:type="spellStart"/>
            <w:r w:rsidRPr="00925568">
              <w:rPr>
                <w:rFonts w:asciiTheme="majorHAnsi" w:eastAsia="Times New Roman" w:hAnsiTheme="majorHAnsi" w:cs="Times New Roman"/>
                <w:b/>
                <w:color w:val="333333"/>
                <w:spacing w:val="2"/>
                <w:sz w:val="22"/>
                <w:szCs w:val="20"/>
                <w:shd w:val="clear" w:color="auto" w:fill="FFFFFF"/>
                <w:lang w:val="de-CH"/>
              </w:rPr>
              <w:t>Frères</w:t>
            </w:r>
            <w:proofErr w:type="spellEnd"/>
            <w:r w:rsidRPr="00925568">
              <w:rPr>
                <w:rFonts w:asciiTheme="majorHAnsi" w:eastAsia="Times New Roman" w:hAnsiTheme="majorHAnsi" w:cs="Times New Roman"/>
                <w:b/>
                <w:color w:val="333333"/>
                <w:spacing w:val="2"/>
                <w:sz w:val="22"/>
                <w:szCs w:val="20"/>
                <w:shd w:val="clear" w:color="auto" w:fill="FFFFFF"/>
                <w:lang w:val="de-CH"/>
              </w:rPr>
              <w:t xml:space="preserve"> de sang</w:t>
            </w:r>
            <w:r w:rsidR="00925568" w:rsidRPr="00925568">
              <w:rPr>
                <w:rFonts w:asciiTheme="majorHAnsi" w:eastAsia="Times New Roman" w:hAnsiTheme="majorHAnsi" w:cs="Times New Roman"/>
                <w:b/>
                <w:color w:val="333333"/>
                <w:spacing w:val="2"/>
                <w:sz w:val="22"/>
                <w:szCs w:val="20"/>
                <w:shd w:val="clear" w:color="auto" w:fill="FFFFFF"/>
                <w:lang w:val="de-CH"/>
              </w:rPr>
              <w:t xml:space="preserve">    </w:t>
            </w:r>
            <w:r w:rsidR="00925568" w:rsidRPr="00925568">
              <w:rPr>
                <w:rFonts w:asciiTheme="majorHAnsi" w:eastAsia="Times New Roman" w:hAnsiTheme="majorHAnsi" w:cs="Times New Roman"/>
                <w:color w:val="333333"/>
                <w:spacing w:val="2"/>
                <w:sz w:val="22"/>
                <w:szCs w:val="20"/>
                <w:shd w:val="clear" w:color="auto" w:fill="FFFFFF"/>
                <w:lang w:val="de-CH"/>
              </w:rPr>
              <w:t>Krimi</w:t>
            </w:r>
          </w:p>
          <w:p w14:paraId="508B62BD" w14:textId="77777777" w:rsidR="00925568" w:rsidRPr="00925568" w:rsidRDefault="00925568" w:rsidP="00530285">
            <w:pPr>
              <w:rPr>
                <w:rFonts w:asciiTheme="majorHAnsi" w:eastAsia="Times New Roman" w:hAnsiTheme="majorHAnsi" w:cs="Times New Roman"/>
                <w:b/>
                <w:color w:val="333333"/>
                <w:spacing w:val="2"/>
                <w:sz w:val="20"/>
                <w:szCs w:val="20"/>
                <w:shd w:val="clear" w:color="auto" w:fill="FFFFFF"/>
                <w:lang w:val="de-CH"/>
              </w:rPr>
            </w:pPr>
          </w:p>
          <w:p w14:paraId="092F9FE2" w14:textId="77777777" w:rsidR="00530285" w:rsidRPr="009F1307" w:rsidRDefault="00530285" w:rsidP="00530285">
            <w:pPr>
              <w:rPr>
                <w:rFonts w:asciiTheme="majorHAnsi" w:eastAsia="Times New Roman" w:hAnsiTheme="majorHAnsi" w:cs="Times New Roman"/>
                <w:sz w:val="20"/>
                <w:szCs w:val="20"/>
                <w:lang w:val="de-CH"/>
              </w:rPr>
            </w:pPr>
            <w:r w:rsidRPr="009F1307">
              <w:rPr>
                <w:rFonts w:asciiTheme="majorHAnsi" w:eastAsia="Times New Roman" w:hAnsiTheme="majorHAnsi" w:cs="Times New Roman"/>
                <w:color w:val="333333"/>
                <w:spacing w:val="2"/>
                <w:sz w:val="20"/>
                <w:szCs w:val="20"/>
                <w:shd w:val="clear" w:color="auto" w:fill="FFFFFF"/>
                <w:lang w:val="de-CH"/>
              </w:rPr>
              <w:t>Brice wird verhaftet, weil er fünf Leute getötet hat! Die Polizei hat viele Beweise und Tatmotive gesammelt. Nur Martin, der junge Bruder von Brice, glaubt nicht daran. Er setzt alles in Bewegung, um seinen Bruder zu retten, auch wenn dabei unangenehme Geheimnisse ans Licht kommen.</w:t>
            </w:r>
          </w:p>
          <w:p w14:paraId="03155E2C" w14:textId="77777777" w:rsidR="00530285" w:rsidRPr="009F1307" w:rsidRDefault="00530285">
            <w:pPr>
              <w:rPr>
                <w:rFonts w:asciiTheme="majorHAnsi" w:hAnsiTheme="majorHAnsi"/>
                <w:sz w:val="20"/>
                <w:szCs w:val="20"/>
              </w:rPr>
            </w:pPr>
          </w:p>
        </w:tc>
        <w:tc>
          <w:tcPr>
            <w:tcW w:w="992" w:type="dxa"/>
          </w:tcPr>
          <w:p w14:paraId="65CA72E2" w14:textId="77777777" w:rsidR="00530285" w:rsidRPr="009F1307" w:rsidRDefault="00530285">
            <w:pPr>
              <w:rPr>
                <w:rFonts w:asciiTheme="majorHAnsi" w:hAnsiTheme="majorHAnsi"/>
              </w:rPr>
            </w:pPr>
            <w:r w:rsidRPr="009F1307">
              <w:rPr>
                <w:rFonts w:asciiTheme="majorHAnsi" w:hAnsiTheme="majorHAnsi"/>
              </w:rPr>
              <w:t xml:space="preserve">11 OS </w:t>
            </w:r>
          </w:p>
          <w:p w14:paraId="22A62B16" w14:textId="77777777" w:rsidR="00530285" w:rsidRPr="009F1307" w:rsidRDefault="00530285">
            <w:pPr>
              <w:rPr>
                <w:rFonts w:asciiTheme="majorHAnsi" w:hAnsiTheme="majorHAnsi"/>
              </w:rPr>
            </w:pPr>
            <w:proofErr w:type="spellStart"/>
            <w:r w:rsidRPr="009F1307">
              <w:rPr>
                <w:rFonts w:asciiTheme="majorHAnsi" w:hAnsiTheme="majorHAnsi"/>
              </w:rPr>
              <w:t>Niv</w:t>
            </w:r>
            <w:proofErr w:type="spellEnd"/>
            <w:r w:rsidRPr="009F1307">
              <w:rPr>
                <w:rFonts w:asciiTheme="majorHAnsi" w:hAnsiTheme="majorHAnsi"/>
              </w:rPr>
              <w:t xml:space="preserve"> 1</w:t>
            </w:r>
          </w:p>
          <w:p w14:paraId="5BCFB372" w14:textId="77777777" w:rsidR="00530285" w:rsidRPr="009F1307" w:rsidRDefault="00530285">
            <w:pPr>
              <w:rPr>
                <w:rFonts w:asciiTheme="majorHAnsi" w:hAnsiTheme="majorHAnsi"/>
              </w:rPr>
            </w:pPr>
          </w:p>
          <w:p w14:paraId="4A240F0E" w14:textId="77777777" w:rsidR="00530285" w:rsidRPr="009F1307" w:rsidRDefault="00530285">
            <w:pPr>
              <w:rPr>
                <w:rFonts w:asciiTheme="majorHAnsi" w:hAnsiTheme="majorHAnsi"/>
              </w:rPr>
            </w:pPr>
            <w:r w:rsidRPr="009F1307">
              <w:rPr>
                <w:rFonts w:asciiTheme="majorHAnsi" w:hAnsiTheme="majorHAnsi"/>
              </w:rPr>
              <w:t>A2-B1</w:t>
            </w:r>
          </w:p>
        </w:tc>
        <w:tc>
          <w:tcPr>
            <w:tcW w:w="850" w:type="dxa"/>
          </w:tcPr>
          <w:p w14:paraId="31EC17F3" w14:textId="77777777" w:rsidR="00A40791" w:rsidRDefault="00A40791">
            <w:pPr>
              <w:rPr>
                <w:rFonts w:asciiTheme="majorHAnsi" w:hAnsiTheme="majorHAnsi"/>
              </w:rPr>
            </w:pPr>
          </w:p>
          <w:p w14:paraId="73935D23" w14:textId="77777777" w:rsidR="00A40791" w:rsidRDefault="00A40791">
            <w:pPr>
              <w:rPr>
                <w:rFonts w:asciiTheme="majorHAnsi" w:hAnsiTheme="majorHAnsi"/>
              </w:rPr>
            </w:pPr>
          </w:p>
          <w:p w14:paraId="13059842" w14:textId="77777777" w:rsidR="00A40791" w:rsidRDefault="00A40791">
            <w:pPr>
              <w:rPr>
                <w:rFonts w:asciiTheme="majorHAnsi" w:hAnsiTheme="majorHAnsi"/>
              </w:rPr>
            </w:pPr>
          </w:p>
          <w:p w14:paraId="6462627A" w14:textId="77690584" w:rsidR="00530285" w:rsidRPr="009F1307" w:rsidRDefault="009F1307">
            <w:pPr>
              <w:rPr>
                <w:rFonts w:asciiTheme="majorHAnsi" w:hAnsiTheme="majorHAnsi"/>
              </w:rPr>
            </w:pPr>
            <w:r w:rsidRPr="009F1307">
              <w:rPr>
                <w:rFonts w:asciiTheme="majorHAnsi" w:hAnsiTheme="majorHAnsi"/>
              </w:rPr>
              <w:t>nein</w:t>
            </w:r>
          </w:p>
        </w:tc>
        <w:tc>
          <w:tcPr>
            <w:tcW w:w="1134" w:type="dxa"/>
          </w:tcPr>
          <w:p w14:paraId="48DA3E76" w14:textId="77777777" w:rsidR="00A40791" w:rsidRDefault="00A40791">
            <w:pPr>
              <w:rPr>
                <w:rFonts w:asciiTheme="majorHAnsi" w:hAnsiTheme="majorHAnsi" w:cstheme="majorHAnsi"/>
              </w:rPr>
            </w:pPr>
          </w:p>
          <w:p w14:paraId="1547A822" w14:textId="77777777" w:rsidR="00A40791" w:rsidRDefault="00A40791">
            <w:pPr>
              <w:rPr>
                <w:rFonts w:asciiTheme="majorHAnsi" w:hAnsiTheme="majorHAnsi" w:cstheme="majorHAnsi"/>
              </w:rPr>
            </w:pPr>
          </w:p>
          <w:p w14:paraId="0904BE35" w14:textId="77777777" w:rsidR="00A40791" w:rsidRDefault="00A40791">
            <w:pPr>
              <w:rPr>
                <w:rFonts w:asciiTheme="majorHAnsi" w:hAnsiTheme="majorHAnsi" w:cstheme="majorHAnsi"/>
              </w:rPr>
            </w:pPr>
          </w:p>
          <w:p w14:paraId="2D68CCB8" w14:textId="7909D386" w:rsidR="00530285" w:rsidRPr="00A40791" w:rsidRDefault="00A40791">
            <w:pPr>
              <w:rPr>
                <w:rFonts w:asciiTheme="majorHAnsi" w:hAnsiTheme="majorHAnsi" w:cstheme="majorHAnsi"/>
              </w:rPr>
            </w:pPr>
            <w:r w:rsidRPr="00A40791">
              <w:rPr>
                <w:rFonts w:asciiTheme="majorHAnsi" w:hAnsiTheme="majorHAnsi" w:cstheme="majorHAnsi"/>
              </w:rPr>
              <w:t>Film</w:t>
            </w:r>
          </w:p>
        </w:tc>
      </w:tr>
      <w:tr w:rsidR="009F1307" w14:paraId="5AB23EC9" w14:textId="77777777" w:rsidTr="00832775">
        <w:tc>
          <w:tcPr>
            <w:tcW w:w="2216" w:type="dxa"/>
          </w:tcPr>
          <w:p w14:paraId="325AF7E7" w14:textId="27FB6805" w:rsidR="00530285" w:rsidRDefault="00925568">
            <w:r>
              <w:rPr>
                <w:noProof/>
                <w:lang w:val="de-CH" w:eastAsia="de-CH"/>
              </w:rPr>
              <w:drawing>
                <wp:inline distT="0" distB="0" distL="0" distR="0" wp14:anchorId="72D2578A" wp14:editId="3D6FA023">
                  <wp:extent cx="962025" cy="155222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71336" cy="1567250"/>
                          </a:xfrm>
                          <a:prstGeom prst="rect">
                            <a:avLst/>
                          </a:prstGeom>
                        </pic:spPr>
                      </pic:pic>
                    </a:graphicData>
                  </a:graphic>
                </wp:inline>
              </w:drawing>
            </w:r>
          </w:p>
        </w:tc>
        <w:tc>
          <w:tcPr>
            <w:tcW w:w="4555" w:type="dxa"/>
          </w:tcPr>
          <w:p w14:paraId="66E52D36" w14:textId="7E5F43CA" w:rsidR="009F1307" w:rsidRPr="00925568" w:rsidRDefault="009F1307">
            <w:pPr>
              <w:rPr>
                <w:rFonts w:asciiTheme="majorHAnsi" w:eastAsia="Times New Roman" w:hAnsiTheme="majorHAnsi" w:cs="Arial"/>
                <w:b/>
                <w:color w:val="000000" w:themeColor="text1"/>
                <w:sz w:val="22"/>
                <w:szCs w:val="20"/>
                <w:shd w:val="clear" w:color="auto" w:fill="FFFFFF"/>
                <w:lang w:val="de-CH"/>
              </w:rPr>
            </w:pPr>
            <w:r w:rsidRPr="00925568">
              <w:rPr>
                <w:rFonts w:asciiTheme="majorHAnsi" w:eastAsia="Times New Roman" w:hAnsiTheme="majorHAnsi" w:cs="Arial"/>
                <w:b/>
                <w:color w:val="000000" w:themeColor="text1"/>
                <w:sz w:val="22"/>
                <w:szCs w:val="20"/>
                <w:shd w:val="clear" w:color="auto" w:fill="FFFFFF"/>
                <w:lang w:val="de-CH"/>
              </w:rPr>
              <w:t xml:space="preserve">Mon </w:t>
            </w:r>
            <w:proofErr w:type="spellStart"/>
            <w:r w:rsidRPr="00925568">
              <w:rPr>
                <w:rFonts w:asciiTheme="majorHAnsi" w:eastAsia="Times New Roman" w:hAnsiTheme="majorHAnsi" w:cs="Arial"/>
                <w:b/>
                <w:color w:val="000000" w:themeColor="text1"/>
                <w:sz w:val="22"/>
                <w:szCs w:val="20"/>
                <w:shd w:val="clear" w:color="auto" w:fill="FFFFFF"/>
                <w:lang w:val="de-CH"/>
              </w:rPr>
              <w:t>grand</w:t>
            </w:r>
            <w:proofErr w:type="spellEnd"/>
            <w:r w:rsidRPr="00925568">
              <w:rPr>
                <w:rFonts w:asciiTheme="majorHAnsi" w:eastAsia="Times New Roman" w:hAnsiTheme="majorHAnsi" w:cs="Arial"/>
                <w:b/>
                <w:color w:val="000000" w:themeColor="text1"/>
                <w:sz w:val="22"/>
                <w:szCs w:val="20"/>
                <w:shd w:val="clear" w:color="auto" w:fill="FFFFFF"/>
                <w:lang w:val="de-CH"/>
              </w:rPr>
              <w:t xml:space="preserve"> </w:t>
            </w:r>
            <w:proofErr w:type="spellStart"/>
            <w:r w:rsidRPr="00925568">
              <w:rPr>
                <w:rFonts w:asciiTheme="majorHAnsi" w:eastAsia="Times New Roman" w:hAnsiTheme="majorHAnsi" w:cs="Arial"/>
                <w:b/>
                <w:color w:val="000000" w:themeColor="text1"/>
                <w:sz w:val="22"/>
                <w:szCs w:val="20"/>
                <w:shd w:val="clear" w:color="auto" w:fill="FFFFFF"/>
                <w:lang w:val="de-CH"/>
              </w:rPr>
              <w:t>petit</w:t>
            </w:r>
            <w:proofErr w:type="spellEnd"/>
            <w:r w:rsidRPr="00925568">
              <w:rPr>
                <w:rFonts w:asciiTheme="majorHAnsi" w:eastAsia="Times New Roman" w:hAnsiTheme="majorHAnsi" w:cs="Arial"/>
                <w:b/>
                <w:color w:val="000000" w:themeColor="text1"/>
                <w:sz w:val="22"/>
                <w:szCs w:val="20"/>
                <w:shd w:val="clear" w:color="auto" w:fill="FFFFFF"/>
                <w:lang w:val="de-CH"/>
              </w:rPr>
              <w:t xml:space="preserve"> </w:t>
            </w:r>
            <w:proofErr w:type="spellStart"/>
            <w:r w:rsidRPr="00925568">
              <w:rPr>
                <w:rFonts w:asciiTheme="majorHAnsi" w:eastAsia="Times New Roman" w:hAnsiTheme="majorHAnsi" w:cs="Arial"/>
                <w:b/>
                <w:color w:val="000000" w:themeColor="text1"/>
                <w:sz w:val="22"/>
                <w:szCs w:val="20"/>
                <w:shd w:val="clear" w:color="auto" w:fill="FFFFFF"/>
                <w:lang w:val="de-CH"/>
              </w:rPr>
              <w:t>frère</w:t>
            </w:r>
            <w:proofErr w:type="spellEnd"/>
          </w:p>
          <w:p w14:paraId="27B89DDC" w14:textId="77777777" w:rsidR="00925568" w:rsidRPr="009F1307" w:rsidRDefault="00925568">
            <w:pPr>
              <w:rPr>
                <w:rFonts w:asciiTheme="majorHAnsi" w:eastAsia="Times New Roman" w:hAnsiTheme="majorHAnsi" w:cs="Arial"/>
                <w:b/>
                <w:color w:val="000000" w:themeColor="text1"/>
                <w:sz w:val="20"/>
                <w:szCs w:val="20"/>
                <w:shd w:val="clear" w:color="auto" w:fill="FFFFFF"/>
                <w:lang w:val="de-CH"/>
              </w:rPr>
            </w:pPr>
          </w:p>
          <w:p w14:paraId="010457B9" w14:textId="695F70BC" w:rsidR="00530285" w:rsidRPr="00925568" w:rsidRDefault="00925568">
            <w:pPr>
              <w:rPr>
                <w:rFonts w:asciiTheme="majorHAnsi" w:eastAsia="Times New Roman" w:hAnsiTheme="majorHAnsi" w:cstheme="majorHAnsi"/>
                <w:sz w:val="20"/>
                <w:szCs w:val="20"/>
                <w:lang w:val="de-CH"/>
              </w:rPr>
            </w:pPr>
            <w:r w:rsidRPr="00925568">
              <w:rPr>
                <w:rFonts w:asciiTheme="majorHAnsi" w:hAnsiTheme="majorHAnsi" w:cstheme="majorHAnsi"/>
                <w:sz w:val="20"/>
              </w:rPr>
              <w:t>Xavier ist begabt und jeder mag ihn. Doch eines Tages erkrankt er schwer an einer Hirnhautentzündung und wird wieder zu einem Kleinkind, das alles neu lernen muss. Ein schwerer Schlag für die ganze Familie. Wie werden Vater, Mutter und der jüngere Bruder Vincent, der im älteren Bruder immer ein Vorbild gesehen hat, mit der Situation umgehen und weiterleben?</w:t>
            </w:r>
          </w:p>
        </w:tc>
        <w:tc>
          <w:tcPr>
            <w:tcW w:w="992" w:type="dxa"/>
          </w:tcPr>
          <w:p w14:paraId="1EA6054A" w14:textId="77777777" w:rsidR="00530285" w:rsidRPr="009F1307" w:rsidRDefault="00DC5F36">
            <w:pPr>
              <w:rPr>
                <w:rFonts w:asciiTheme="majorHAnsi" w:hAnsiTheme="majorHAnsi"/>
              </w:rPr>
            </w:pPr>
            <w:r w:rsidRPr="009F1307">
              <w:rPr>
                <w:rFonts w:asciiTheme="majorHAnsi" w:hAnsiTheme="majorHAnsi"/>
              </w:rPr>
              <w:t xml:space="preserve">11 OS </w:t>
            </w:r>
            <w:proofErr w:type="spellStart"/>
            <w:r w:rsidRPr="009F1307">
              <w:rPr>
                <w:rFonts w:asciiTheme="majorHAnsi" w:hAnsiTheme="majorHAnsi"/>
              </w:rPr>
              <w:t>Niv</w:t>
            </w:r>
            <w:proofErr w:type="spellEnd"/>
            <w:r w:rsidRPr="009F1307">
              <w:rPr>
                <w:rFonts w:asciiTheme="majorHAnsi" w:hAnsiTheme="majorHAnsi"/>
              </w:rPr>
              <w:t xml:space="preserve"> 2</w:t>
            </w:r>
          </w:p>
          <w:p w14:paraId="62259A62" w14:textId="77777777" w:rsidR="00DC5F36" w:rsidRPr="009F1307" w:rsidRDefault="00DC5F36">
            <w:pPr>
              <w:rPr>
                <w:rFonts w:asciiTheme="majorHAnsi" w:hAnsiTheme="majorHAnsi"/>
              </w:rPr>
            </w:pPr>
          </w:p>
          <w:p w14:paraId="57A09746" w14:textId="77777777" w:rsidR="00DC5F36" w:rsidRPr="009F1307" w:rsidRDefault="00DC5F36">
            <w:pPr>
              <w:rPr>
                <w:rFonts w:asciiTheme="majorHAnsi" w:hAnsiTheme="majorHAnsi"/>
              </w:rPr>
            </w:pPr>
          </w:p>
          <w:p w14:paraId="46D84FB7" w14:textId="77777777" w:rsidR="00DC5F36" w:rsidRPr="009F1307" w:rsidRDefault="00DC5F36">
            <w:pPr>
              <w:rPr>
                <w:rFonts w:asciiTheme="majorHAnsi" w:hAnsiTheme="majorHAnsi"/>
              </w:rPr>
            </w:pPr>
            <w:r w:rsidRPr="009F1307">
              <w:rPr>
                <w:rFonts w:asciiTheme="majorHAnsi" w:hAnsiTheme="majorHAnsi"/>
              </w:rPr>
              <w:t>A1</w:t>
            </w:r>
          </w:p>
        </w:tc>
        <w:tc>
          <w:tcPr>
            <w:tcW w:w="850" w:type="dxa"/>
          </w:tcPr>
          <w:p w14:paraId="5B6C7DAB" w14:textId="77777777" w:rsidR="00A40791" w:rsidRDefault="00A40791">
            <w:pPr>
              <w:rPr>
                <w:rFonts w:asciiTheme="majorHAnsi" w:hAnsiTheme="majorHAnsi"/>
              </w:rPr>
            </w:pPr>
          </w:p>
          <w:p w14:paraId="561C550D" w14:textId="77777777" w:rsidR="00A40791" w:rsidRDefault="00A40791">
            <w:pPr>
              <w:rPr>
                <w:rFonts w:asciiTheme="majorHAnsi" w:hAnsiTheme="majorHAnsi"/>
              </w:rPr>
            </w:pPr>
          </w:p>
          <w:p w14:paraId="12AACBEC" w14:textId="77777777" w:rsidR="00A40791" w:rsidRDefault="00A40791">
            <w:pPr>
              <w:rPr>
                <w:rFonts w:asciiTheme="majorHAnsi" w:hAnsiTheme="majorHAnsi"/>
              </w:rPr>
            </w:pPr>
          </w:p>
          <w:p w14:paraId="517CCB23" w14:textId="77777777" w:rsidR="00A40791" w:rsidRDefault="00A40791">
            <w:pPr>
              <w:rPr>
                <w:rFonts w:asciiTheme="majorHAnsi" w:hAnsiTheme="majorHAnsi"/>
              </w:rPr>
            </w:pPr>
          </w:p>
          <w:p w14:paraId="7376FFE9" w14:textId="3D5DC5DF" w:rsidR="00530285" w:rsidRPr="009F1307" w:rsidRDefault="009F1307">
            <w:pPr>
              <w:rPr>
                <w:rFonts w:asciiTheme="majorHAnsi" w:hAnsiTheme="majorHAnsi"/>
              </w:rPr>
            </w:pPr>
            <w:r w:rsidRPr="009F1307">
              <w:rPr>
                <w:rFonts w:asciiTheme="majorHAnsi" w:hAnsiTheme="majorHAnsi"/>
              </w:rPr>
              <w:t>nein</w:t>
            </w:r>
          </w:p>
        </w:tc>
        <w:tc>
          <w:tcPr>
            <w:tcW w:w="1134" w:type="dxa"/>
          </w:tcPr>
          <w:p w14:paraId="37448515" w14:textId="77777777" w:rsidR="00530285" w:rsidRDefault="00530285"/>
        </w:tc>
      </w:tr>
      <w:tr w:rsidR="009F1307" w14:paraId="5D2F2515" w14:textId="77777777" w:rsidTr="00832775">
        <w:tc>
          <w:tcPr>
            <w:tcW w:w="2216" w:type="dxa"/>
          </w:tcPr>
          <w:p w14:paraId="031F7BCA" w14:textId="77777777" w:rsidR="00530285" w:rsidRDefault="00DC5F36" w:rsidP="00DC5F36">
            <w:pPr>
              <w:tabs>
                <w:tab w:val="left" w:pos="1985"/>
              </w:tabs>
            </w:pPr>
            <w:r>
              <w:rPr>
                <w:rFonts w:ascii="Helvetica" w:hAnsi="Helvetica" w:cs="Helvetica"/>
                <w:noProof/>
                <w:lang w:val="de-CH" w:eastAsia="de-CH"/>
              </w:rPr>
              <w:drawing>
                <wp:inline distT="0" distB="0" distL="0" distR="0" wp14:anchorId="7727F5AE" wp14:editId="5308FE4F">
                  <wp:extent cx="1029593" cy="1565199"/>
                  <wp:effectExtent l="0" t="0" r="12065" b="1016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909" cy="1567200"/>
                          </a:xfrm>
                          <a:prstGeom prst="rect">
                            <a:avLst/>
                          </a:prstGeom>
                          <a:noFill/>
                          <a:ln>
                            <a:noFill/>
                          </a:ln>
                        </pic:spPr>
                      </pic:pic>
                    </a:graphicData>
                  </a:graphic>
                </wp:inline>
              </w:drawing>
            </w:r>
          </w:p>
        </w:tc>
        <w:tc>
          <w:tcPr>
            <w:tcW w:w="4555" w:type="dxa"/>
          </w:tcPr>
          <w:p w14:paraId="69DCB4E5" w14:textId="0E57C933" w:rsidR="009F1307" w:rsidRPr="00925568" w:rsidRDefault="009F1307" w:rsidP="00DC5F36">
            <w:pPr>
              <w:rPr>
                <w:rFonts w:asciiTheme="majorHAnsi" w:eastAsia="Times New Roman" w:hAnsiTheme="majorHAnsi" w:cs="Times New Roman"/>
                <w:b/>
                <w:color w:val="333333"/>
                <w:sz w:val="22"/>
                <w:szCs w:val="20"/>
                <w:shd w:val="clear" w:color="auto" w:fill="FFFFFF"/>
                <w:lang w:val="fr-CH"/>
              </w:rPr>
            </w:pPr>
            <w:r w:rsidRPr="00925568">
              <w:rPr>
                <w:rFonts w:asciiTheme="majorHAnsi" w:eastAsia="Times New Roman" w:hAnsiTheme="majorHAnsi" w:cs="Times New Roman"/>
                <w:b/>
                <w:color w:val="333333"/>
                <w:sz w:val="22"/>
                <w:szCs w:val="20"/>
                <w:shd w:val="clear" w:color="auto" w:fill="FFFFFF"/>
                <w:lang w:val="fr-CH"/>
              </w:rPr>
              <w:t>Train de nuit</w:t>
            </w:r>
          </w:p>
          <w:p w14:paraId="58CE6984" w14:textId="77777777" w:rsidR="00925568" w:rsidRPr="00983CE1" w:rsidRDefault="00925568" w:rsidP="00DC5F36">
            <w:pPr>
              <w:rPr>
                <w:rFonts w:asciiTheme="majorHAnsi" w:eastAsia="Times New Roman" w:hAnsiTheme="majorHAnsi" w:cs="Times New Roman"/>
                <w:b/>
                <w:color w:val="333333"/>
                <w:sz w:val="20"/>
                <w:szCs w:val="20"/>
                <w:shd w:val="clear" w:color="auto" w:fill="FFFFFF"/>
                <w:lang w:val="fr-CH"/>
              </w:rPr>
            </w:pPr>
          </w:p>
          <w:p w14:paraId="53149E18" w14:textId="77777777" w:rsidR="00DC5F36" w:rsidRPr="009C50D4" w:rsidRDefault="00DC5F36" w:rsidP="00DC5F36">
            <w:pPr>
              <w:rPr>
                <w:rFonts w:asciiTheme="majorHAnsi" w:eastAsia="Times New Roman" w:hAnsiTheme="majorHAnsi" w:cs="Times New Roman"/>
                <w:sz w:val="22"/>
                <w:szCs w:val="20"/>
                <w:lang w:val="fr-CH"/>
              </w:rPr>
            </w:pPr>
            <w:r w:rsidRPr="009C50D4">
              <w:rPr>
                <w:rFonts w:asciiTheme="majorHAnsi" w:eastAsia="Times New Roman" w:hAnsiTheme="majorHAnsi" w:cs="Times New Roman"/>
                <w:color w:val="333333"/>
                <w:sz w:val="22"/>
                <w:szCs w:val="20"/>
                <w:shd w:val="clear" w:color="auto" w:fill="FFFFFF"/>
                <w:lang w:val="fr-CH"/>
              </w:rPr>
              <w:t xml:space="preserve">Pour son travail, </w:t>
            </w:r>
            <w:proofErr w:type="spellStart"/>
            <w:r w:rsidRPr="009C50D4">
              <w:rPr>
                <w:rFonts w:asciiTheme="majorHAnsi" w:eastAsia="Times New Roman" w:hAnsiTheme="majorHAnsi" w:cs="Times New Roman"/>
                <w:color w:val="333333"/>
                <w:sz w:val="22"/>
                <w:szCs w:val="20"/>
                <w:shd w:val="clear" w:color="auto" w:fill="FFFFFF"/>
                <w:lang w:val="fr-CH"/>
              </w:rPr>
              <w:t>Tehri</w:t>
            </w:r>
            <w:proofErr w:type="spellEnd"/>
            <w:r w:rsidRPr="009C50D4">
              <w:rPr>
                <w:rFonts w:asciiTheme="majorHAnsi" w:eastAsia="Times New Roman" w:hAnsiTheme="majorHAnsi" w:cs="Times New Roman"/>
                <w:color w:val="333333"/>
                <w:sz w:val="22"/>
                <w:szCs w:val="20"/>
                <w:shd w:val="clear" w:color="auto" w:fill="FFFFFF"/>
                <w:lang w:val="fr-CH"/>
              </w:rPr>
              <w:t>, une jeune Finlandaise, doit faire un stage à Nice. Elle préfère voyager en train car elle n'aime pas l'avion. C'est l'occasion pour elle de s'arrêter à Prague et de passer un moment avec son père qui habite là-bas. Mais le voyage en train est moins tranquille que prévu...</w:t>
            </w:r>
          </w:p>
          <w:p w14:paraId="5901D496" w14:textId="77777777" w:rsidR="00530285" w:rsidRPr="00983CE1" w:rsidRDefault="00530285">
            <w:pPr>
              <w:rPr>
                <w:rFonts w:asciiTheme="majorHAnsi" w:hAnsiTheme="majorHAnsi"/>
                <w:sz w:val="20"/>
                <w:szCs w:val="20"/>
                <w:lang w:val="fr-CH"/>
              </w:rPr>
            </w:pPr>
          </w:p>
        </w:tc>
        <w:tc>
          <w:tcPr>
            <w:tcW w:w="992" w:type="dxa"/>
          </w:tcPr>
          <w:p w14:paraId="36455E7A" w14:textId="77777777" w:rsidR="00530285" w:rsidRPr="009F1307" w:rsidRDefault="009F1307">
            <w:pPr>
              <w:rPr>
                <w:rFonts w:asciiTheme="majorHAnsi" w:hAnsiTheme="majorHAnsi"/>
              </w:rPr>
            </w:pPr>
            <w:r w:rsidRPr="009F1307">
              <w:rPr>
                <w:rFonts w:asciiTheme="majorHAnsi" w:hAnsiTheme="majorHAnsi"/>
              </w:rPr>
              <w:t xml:space="preserve">10 OS </w:t>
            </w:r>
            <w:proofErr w:type="spellStart"/>
            <w:r w:rsidRPr="009F1307">
              <w:rPr>
                <w:rFonts w:asciiTheme="majorHAnsi" w:hAnsiTheme="majorHAnsi"/>
              </w:rPr>
              <w:t>Niv</w:t>
            </w:r>
            <w:proofErr w:type="spellEnd"/>
            <w:r w:rsidRPr="009F1307">
              <w:rPr>
                <w:rFonts w:asciiTheme="majorHAnsi" w:hAnsiTheme="majorHAnsi"/>
              </w:rPr>
              <w:t xml:space="preserve"> 1</w:t>
            </w:r>
          </w:p>
          <w:p w14:paraId="1E463BF3" w14:textId="77777777" w:rsidR="009F1307" w:rsidRPr="009F1307" w:rsidRDefault="009F1307">
            <w:pPr>
              <w:rPr>
                <w:rFonts w:asciiTheme="majorHAnsi" w:hAnsiTheme="majorHAnsi"/>
              </w:rPr>
            </w:pPr>
          </w:p>
          <w:p w14:paraId="077693A6" w14:textId="77777777" w:rsidR="009F1307" w:rsidRPr="009F1307" w:rsidRDefault="009F1307">
            <w:pPr>
              <w:rPr>
                <w:rFonts w:asciiTheme="majorHAnsi" w:hAnsiTheme="majorHAnsi"/>
              </w:rPr>
            </w:pPr>
          </w:p>
          <w:p w14:paraId="6B0B0DE3" w14:textId="3251EECD" w:rsidR="009F1307" w:rsidRPr="009F1307" w:rsidRDefault="00925568">
            <w:pPr>
              <w:rPr>
                <w:rFonts w:asciiTheme="majorHAnsi" w:hAnsiTheme="majorHAnsi"/>
              </w:rPr>
            </w:pPr>
            <w:r w:rsidRPr="009C50D4">
              <w:rPr>
                <w:rFonts w:asciiTheme="majorHAnsi" w:hAnsiTheme="majorHAnsi"/>
              </w:rPr>
              <w:t>A 2.1</w:t>
            </w:r>
          </w:p>
        </w:tc>
        <w:tc>
          <w:tcPr>
            <w:tcW w:w="850" w:type="dxa"/>
          </w:tcPr>
          <w:p w14:paraId="310B40AD" w14:textId="77777777" w:rsidR="00A40791" w:rsidRDefault="00A40791">
            <w:pPr>
              <w:rPr>
                <w:rFonts w:asciiTheme="majorHAnsi" w:hAnsiTheme="majorHAnsi"/>
              </w:rPr>
            </w:pPr>
          </w:p>
          <w:p w14:paraId="45B14DE8" w14:textId="77777777" w:rsidR="00A40791" w:rsidRDefault="00A40791">
            <w:pPr>
              <w:rPr>
                <w:rFonts w:asciiTheme="majorHAnsi" w:hAnsiTheme="majorHAnsi"/>
              </w:rPr>
            </w:pPr>
          </w:p>
          <w:p w14:paraId="206FB473" w14:textId="77777777" w:rsidR="00A40791" w:rsidRDefault="00A40791">
            <w:pPr>
              <w:rPr>
                <w:rFonts w:asciiTheme="majorHAnsi" w:hAnsiTheme="majorHAnsi"/>
              </w:rPr>
            </w:pPr>
          </w:p>
          <w:p w14:paraId="24E2D570" w14:textId="77777777" w:rsidR="00A40791" w:rsidRDefault="00A40791">
            <w:pPr>
              <w:rPr>
                <w:rFonts w:asciiTheme="majorHAnsi" w:hAnsiTheme="majorHAnsi"/>
              </w:rPr>
            </w:pPr>
          </w:p>
          <w:p w14:paraId="479BF0B2" w14:textId="786A6648" w:rsidR="00530285" w:rsidRDefault="00D93521">
            <w:pPr>
              <w:rPr>
                <w:rFonts w:asciiTheme="majorHAnsi" w:hAnsiTheme="majorHAnsi"/>
              </w:rPr>
            </w:pPr>
            <w:r>
              <w:rPr>
                <w:rFonts w:asciiTheme="majorHAnsi" w:hAnsiTheme="majorHAnsi"/>
              </w:rPr>
              <w:t>ja</w:t>
            </w:r>
          </w:p>
          <w:p w14:paraId="22209B5A" w14:textId="329006BA" w:rsidR="00983CE1" w:rsidRPr="009F1307" w:rsidRDefault="00983CE1">
            <w:pPr>
              <w:rPr>
                <w:rFonts w:asciiTheme="majorHAnsi" w:hAnsiTheme="majorHAnsi"/>
              </w:rPr>
            </w:pPr>
          </w:p>
        </w:tc>
        <w:tc>
          <w:tcPr>
            <w:tcW w:w="1134" w:type="dxa"/>
          </w:tcPr>
          <w:p w14:paraId="57F49619" w14:textId="77777777" w:rsidR="00530285" w:rsidRDefault="00530285"/>
        </w:tc>
      </w:tr>
      <w:tr w:rsidR="009F1307" w14:paraId="055A3EEE" w14:textId="77777777" w:rsidTr="00832775">
        <w:tc>
          <w:tcPr>
            <w:tcW w:w="2216" w:type="dxa"/>
          </w:tcPr>
          <w:p w14:paraId="74AE74F6" w14:textId="77777777" w:rsidR="00530285" w:rsidRDefault="00DC5F36">
            <w:r>
              <w:rPr>
                <w:rFonts w:ascii="Helvetica" w:hAnsi="Helvetica" w:cs="Helvetica"/>
                <w:noProof/>
                <w:lang w:val="de-CH" w:eastAsia="de-CH"/>
              </w:rPr>
              <w:drawing>
                <wp:inline distT="0" distB="0" distL="0" distR="0" wp14:anchorId="1B1109DF" wp14:editId="77B47C6F">
                  <wp:extent cx="1029593" cy="1572117"/>
                  <wp:effectExtent l="0" t="0" r="12065" b="3175"/>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0290" cy="1573182"/>
                          </a:xfrm>
                          <a:prstGeom prst="rect">
                            <a:avLst/>
                          </a:prstGeom>
                          <a:noFill/>
                          <a:ln>
                            <a:noFill/>
                          </a:ln>
                        </pic:spPr>
                      </pic:pic>
                    </a:graphicData>
                  </a:graphic>
                </wp:inline>
              </w:drawing>
            </w:r>
          </w:p>
        </w:tc>
        <w:tc>
          <w:tcPr>
            <w:tcW w:w="4555" w:type="dxa"/>
          </w:tcPr>
          <w:p w14:paraId="63C9F581" w14:textId="01B2CB71" w:rsidR="00832775" w:rsidRPr="00925568" w:rsidRDefault="00832775" w:rsidP="009F1307">
            <w:pPr>
              <w:rPr>
                <w:rFonts w:asciiTheme="majorHAnsi" w:eastAsia="Times New Roman" w:hAnsiTheme="majorHAnsi" w:cs="Times New Roman"/>
                <w:b/>
                <w:color w:val="333333"/>
                <w:sz w:val="22"/>
                <w:szCs w:val="20"/>
                <w:shd w:val="clear" w:color="auto" w:fill="FFFFFF"/>
                <w:lang w:val="fr-CH"/>
              </w:rPr>
            </w:pPr>
            <w:r w:rsidRPr="00925568">
              <w:rPr>
                <w:rFonts w:asciiTheme="majorHAnsi" w:eastAsia="Times New Roman" w:hAnsiTheme="majorHAnsi" w:cs="Times New Roman"/>
                <w:b/>
                <w:color w:val="333333"/>
                <w:sz w:val="22"/>
                <w:szCs w:val="20"/>
                <w:shd w:val="clear" w:color="auto" w:fill="FFFFFF"/>
                <w:lang w:val="fr-CH"/>
              </w:rPr>
              <w:t>Trésor de guerre</w:t>
            </w:r>
          </w:p>
          <w:p w14:paraId="43336366" w14:textId="77777777" w:rsidR="00925568" w:rsidRPr="00983CE1" w:rsidRDefault="00925568" w:rsidP="009F1307">
            <w:pPr>
              <w:rPr>
                <w:rFonts w:asciiTheme="majorHAnsi" w:eastAsia="Times New Roman" w:hAnsiTheme="majorHAnsi" w:cs="Times New Roman"/>
                <w:b/>
                <w:color w:val="333333"/>
                <w:sz w:val="20"/>
                <w:szCs w:val="20"/>
                <w:shd w:val="clear" w:color="auto" w:fill="FFFFFF"/>
                <w:lang w:val="fr-CH"/>
              </w:rPr>
            </w:pPr>
          </w:p>
          <w:p w14:paraId="55DC44AE" w14:textId="77777777" w:rsidR="009F1307" w:rsidRPr="00A40791" w:rsidRDefault="009F1307" w:rsidP="009F1307">
            <w:pPr>
              <w:rPr>
                <w:rFonts w:asciiTheme="majorHAnsi" w:eastAsia="Times New Roman" w:hAnsiTheme="majorHAnsi" w:cs="Times New Roman"/>
                <w:sz w:val="22"/>
                <w:szCs w:val="20"/>
                <w:lang w:val="en-US"/>
              </w:rPr>
            </w:pPr>
            <w:r w:rsidRPr="009C50D4">
              <w:rPr>
                <w:rFonts w:asciiTheme="majorHAnsi" w:eastAsia="Times New Roman" w:hAnsiTheme="majorHAnsi" w:cs="Times New Roman"/>
                <w:color w:val="333333"/>
                <w:sz w:val="22"/>
                <w:szCs w:val="20"/>
                <w:shd w:val="clear" w:color="auto" w:fill="FFFFFF"/>
                <w:lang w:val="fr-CH"/>
              </w:rPr>
              <w:t xml:space="preserve">Gary et Chris sont en vacances à la campagne. Ils décident de jouer les explorateurs et ils visitent une grotte que personne ne connaît. </w:t>
            </w:r>
            <w:proofErr w:type="spellStart"/>
            <w:r w:rsidRPr="00A40791">
              <w:rPr>
                <w:rFonts w:asciiTheme="majorHAnsi" w:eastAsia="Times New Roman" w:hAnsiTheme="majorHAnsi" w:cs="Times New Roman"/>
                <w:color w:val="333333"/>
                <w:sz w:val="22"/>
                <w:szCs w:val="20"/>
                <w:shd w:val="clear" w:color="auto" w:fill="FFFFFF"/>
                <w:lang w:val="en-US"/>
              </w:rPr>
              <w:t>Quelques</w:t>
            </w:r>
            <w:proofErr w:type="spellEnd"/>
            <w:r w:rsidRPr="00A40791">
              <w:rPr>
                <w:rFonts w:asciiTheme="majorHAnsi" w:eastAsia="Times New Roman" w:hAnsiTheme="majorHAnsi" w:cs="Times New Roman"/>
                <w:color w:val="333333"/>
                <w:sz w:val="22"/>
                <w:szCs w:val="20"/>
                <w:shd w:val="clear" w:color="auto" w:fill="FFFFFF"/>
                <w:lang w:val="en-US"/>
              </w:rPr>
              <w:t xml:space="preserve"> surprises les </w:t>
            </w:r>
            <w:proofErr w:type="spellStart"/>
            <w:r w:rsidRPr="00A40791">
              <w:rPr>
                <w:rFonts w:asciiTheme="majorHAnsi" w:eastAsia="Times New Roman" w:hAnsiTheme="majorHAnsi" w:cs="Times New Roman"/>
                <w:color w:val="333333"/>
                <w:sz w:val="22"/>
                <w:szCs w:val="20"/>
                <w:shd w:val="clear" w:color="auto" w:fill="FFFFFF"/>
                <w:lang w:val="en-US"/>
              </w:rPr>
              <w:t>attendent</w:t>
            </w:r>
            <w:proofErr w:type="spellEnd"/>
            <w:r w:rsidRPr="00A40791">
              <w:rPr>
                <w:rFonts w:asciiTheme="majorHAnsi" w:eastAsia="Times New Roman" w:hAnsiTheme="majorHAnsi" w:cs="Times New Roman"/>
                <w:color w:val="333333"/>
                <w:sz w:val="22"/>
                <w:szCs w:val="20"/>
                <w:shd w:val="clear" w:color="auto" w:fill="FFFFFF"/>
                <w:lang w:val="en-US"/>
              </w:rPr>
              <w:t>...</w:t>
            </w:r>
          </w:p>
          <w:p w14:paraId="7E43B9D9" w14:textId="77777777" w:rsidR="00530285" w:rsidRPr="00A40791" w:rsidRDefault="00530285">
            <w:pPr>
              <w:rPr>
                <w:rFonts w:asciiTheme="majorHAnsi" w:hAnsiTheme="majorHAnsi"/>
                <w:sz w:val="20"/>
                <w:szCs w:val="20"/>
                <w:lang w:val="en-US"/>
              </w:rPr>
            </w:pPr>
          </w:p>
        </w:tc>
        <w:tc>
          <w:tcPr>
            <w:tcW w:w="992" w:type="dxa"/>
          </w:tcPr>
          <w:p w14:paraId="073DB697" w14:textId="77777777" w:rsidR="00530285" w:rsidRPr="009F1307" w:rsidRDefault="00DC5F36">
            <w:pPr>
              <w:rPr>
                <w:rFonts w:asciiTheme="majorHAnsi" w:hAnsiTheme="majorHAnsi"/>
              </w:rPr>
            </w:pPr>
            <w:r w:rsidRPr="009F1307">
              <w:rPr>
                <w:rFonts w:asciiTheme="majorHAnsi" w:hAnsiTheme="majorHAnsi"/>
              </w:rPr>
              <w:t>10 OS</w:t>
            </w:r>
          </w:p>
          <w:p w14:paraId="659282F7" w14:textId="77777777" w:rsidR="00832775" w:rsidRDefault="00832775">
            <w:pPr>
              <w:rPr>
                <w:rFonts w:asciiTheme="majorHAnsi" w:hAnsiTheme="majorHAnsi"/>
              </w:rPr>
            </w:pPr>
            <w:proofErr w:type="spellStart"/>
            <w:r>
              <w:rPr>
                <w:rFonts w:asciiTheme="majorHAnsi" w:hAnsiTheme="majorHAnsi"/>
              </w:rPr>
              <w:t>Niv</w:t>
            </w:r>
            <w:proofErr w:type="spellEnd"/>
            <w:r>
              <w:rPr>
                <w:rFonts w:asciiTheme="majorHAnsi" w:hAnsiTheme="majorHAnsi"/>
              </w:rPr>
              <w:t xml:space="preserve"> 2</w:t>
            </w:r>
          </w:p>
          <w:p w14:paraId="40B71BD7" w14:textId="77777777" w:rsidR="00832775" w:rsidRDefault="00832775">
            <w:pPr>
              <w:rPr>
                <w:rFonts w:asciiTheme="majorHAnsi" w:hAnsiTheme="majorHAnsi"/>
              </w:rPr>
            </w:pPr>
          </w:p>
          <w:p w14:paraId="4BB3E657" w14:textId="77777777" w:rsidR="00DC5F36" w:rsidRPr="009F1307" w:rsidRDefault="00DC5F36">
            <w:pPr>
              <w:rPr>
                <w:rFonts w:asciiTheme="majorHAnsi" w:hAnsiTheme="majorHAnsi"/>
              </w:rPr>
            </w:pPr>
            <w:r w:rsidRPr="009F1307">
              <w:rPr>
                <w:rFonts w:asciiTheme="majorHAnsi" w:hAnsiTheme="majorHAnsi"/>
              </w:rPr>
              <w:t>A 2.1</w:t>
            </w:r>
          </w:p>
        </w:tc>
        <w:tc>
          <w:tcPr>
            <w:tcW w:w="850" w:type="dxa"/>
          </w:tcPr>
          <w:p w14:paraId="31963760" w14:textId="77777777" w:rsidR="00A40791" w:rsidRDefault="00A40791">
            <w:pPr>
              <w:rPr>
                <w:rFonts w:asciiTheme="majorHAnsi" w:hAnsiTheme="majorHAnsi"/>
              </w:rPr>
            </w:pPr>
          </w:p>
          <w:p w14:paraId="5993266A" w14:textId="77777777" w:rsidR="00A40791" w:rsidRDefault="00A40791">
            <w:pPr>
              <w:rPr>
                <w:rFonts w:asciiTheme="majorHAnsi" w:hAnsiTheme="majorHAnsi"/>
              </w:rPr>
            </w:pPr>
          </w:p>
          <w:p w14:paraId="0D67A336" w14:textId="77777777" w:rsidR="00A40791" w:rsidRDefault="00A40791">
            <w:pPr>
              <w:rPr>
                <w:rFonts w:asciiTheme="majorHAnsi" w:hAnsiTheme="majorHAnsi"/>
              </w:rPr>
            </w:pPr>
          </w:p>
          <w:p w14:paraId="4B3941EB" w14:textId="7D35A0D2" w:rsidR="00530285" w:rsidRDefault="00D93521">
            <w:pPr>
              <w:rPr>
                <w:rFonts w:asciiTheme="majorHAnsi" w:hAnsiTheme="majorHAnsi"/>
              </w:rPr>
            </w:pPr>
            <w:r>
              <w:rPr>
                <w:rFonts w:asciiTheme="majorHAnsi" w:hAnsiTheme="majorHAnsi"/>
              </w:rPr>
              <w:t>ja</w:t>
            </w:r>
          </w:p>
          <w:p w14:paraId="4F986C46" w14:textId="56209CEE" w:rsidR="00983CE1" w:rsidRPr="009F1307" w:rsidRDefault="00983CE1">
            <w:pPr>
              <w:rPr>
                <w:rFonts w:asciiTheme="majorHAnsi" w:hAnsiTheme="majorHAnsi"/>
              </w:rPr>
            </w:pPr>
          </w:p>
        </w:tc>
        <w:tc>
          <w:tcPr>
            <w:tcW w:w="1134" w:type="dxa"/>
          </w:tcPr>
          <w:p w14:paraId="257E9D03" w14:textId="77777777" w:rsidR="00530285" w:rsidRDefault="00530285"/>
        </w:tc>
      </w:tr>
      <w:tr w:rsidR="009F1307" w14:paraId="058CE440" w14:textId="77777777" w:rsidTr="00832775">
        <w:tc>
          <w:tcPr>
            <w:tcW w:w="2216" w:type="dxa"/>
          </w:tcPr>
          <w:p w14:paraId="722CE4D5" w14:textId="77777777" w:rsidR="00530285" w:rsidRDefault="009F1307">
            <w:r>
              <w:rPr>
                <w:rFonts w:ascii="Helvetica" w:hAnsi="Helvetica" w:cs="Helvetica"/>
                <w:noProof/>
                <w:lang w:val="de-CH" w:eastAsia="de-CH"/>
              </w:rPr>
              <w:lastRenderedPageBreak/>
              <w:drawing>
                <wp:inline distT="0" distB="0" distL="0" distR="0" wp14:anchorId="6216B904" wp14:editId="1CC4B0B0">
                  <wp:extent cx="1029593" cy="1508497"/>
                  <wp:effectExtent l="0" t="0" r="12065"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247" cy="1510921"/>
                          </a:xfrm>
                          <a:prstGeom prst="rect">
                            <a:avLst/>
                          </a:prstGeom>
                          <a:noFill/>
                          <a:ln>
                            <a:noFill/>
                          </a:ln>
                        </pic:spPr>
                      </pic:pic>
                    </a:graphicData>
                  </a:graphic>
                </wp:inline>
              </w:drawing>
            </w:r>
          </w:p>
        </w:tc>
        <w:tc>
          <w:tcPr>
            <w:tcW w:w="4555" w:type="dxa"/>
          </w:tcPr>
          <w:p w14:paraId="30FDD8C3" w14:textId="0B99A91D" w:rsidR="00925568" w:rsidRDefault="009F1307" w:rsidP="009F1307">
            <w:pPr>
              <w:rPr>
                <w:rFonts w:asciiTheme="majorHAnsi" w:eastAsia="Times New Roman" w:hAnsiTheme="majorHAnsi" w:cs="Times New Roman"/>
                <w:color w:val="333333"/>
                <w:sz w:val="20"/>
                <w:szCs w:val="20"/>
                <w:lang w:val="fr-CH"/>
              </w:rPr>
            </w:pPr>
            <w:r w:rsidRPr="00925568">
              <w:rPr>
                <w:rFonts w:asciiTheme="majorHAnsi" w:eastAsia="Times New Roman" w:hAnsiTheme="majorHAnsi" w:cs="Times New Roman"/>
                <w:b/>
                <w:bCs/>
                <w:color w:val="333333"/>
                <w:sz w:val="22"/>
                <w:szCs w:val="20"/>
                <w:lang w:val="fr-CH"/>
              </w:rPr>
              <w:t xml:space="preserve">Le </w:t>
            </w:r>
            <w:r w:rsidR="00414717" w:rsidRPr="00925568">
              <w:rPr>
                <w:rFonts w:asciiTheme="majorHAnsi" w:eastAsia="Times New Roman" w:hAnsiTheme="majorHAnsi" w:cs="Times New Roman"/>
                <w:b/>
                <w:bCs/>
                <w:color w:val="333333"/>
                <w:sz w:val="22"/>
                <w:szCs w:val="20"/>
                <w:lang w:val="fr-CH"/>
              </w:rPr>
              <w:t>cœur</w:t>
            </w:r>
            <w:r w:rsidRPr="00925568">
              <w:rPr>
                <w:rFonts w:asciiTheme="majorHAnsi" w:eastAsia="Times New Roman" w:hAnsiTheme="majorHAnsi" w:cs="Times New Roman"/>
                <w:b/>
                <w:bCs/>
                <w:color w:val="333333"/>
                <w:sz w:val="22"/>
                <w:szCs w:val="20"/>
                <w:lang w:val="fr-CH"/>
              </w:rPr>
              <w:t xml:space="preserve"> entre les dents</w:t>
            </w:r>
          </w:p>
          <w:p w14:paraId="3F53BE4F" w14:textId="5ADED0D1" w:rsidR="009F1307" w:rsidRPr="009F1307" w:rsidRDefault="009F1307" w:rsidP="009F1307">
            <w:pPr>
              <w:rPr>
                <w:rFonts w:asciiTheme="majorHAnsi" w:eastAsia="Times New Roman" w:hAnsiTheme="majorHAnsi" w:cs="Times New Roman"/>
                <w:sz w:val="20"/>
                <w:szCs w:val="20"/>
                <w:lang w:val="de-CH"/>
              </w:rPr>
            </w:pPr>
            <w:r w:rsidRPr="00983CE1">
              <w:rPr>
                <w:rFonts w:asciiTheme="majorHAnsi" w:eastAsia="Times New Roman" w:hAnsiTheme="majorHAnsi" w:cs="Times New Roman"/>
                <w:color w:val="333333"/>
                <w:sz w:val="20"/>
                <w:szCs w:val="20"/>
                <w:lang w:val="fr-CH"/>
              </w:rPr>
              <w:br/>
            </w:r>
            <w:r w:rsidRPr="009C50D4">
              <w:rPr>
                <w:rFonts w:asciiTheme="majorHAnsi" w:eastAsia="Times New Roman" w:hAnsiTheme="majorHAnsi" w:cs="Times New Roman"/>
                <w:color w:val="333333"/>
                <w:sz w:val="22"/>
                <w:szCs w:val="20"/>
                <w:shd w:val="clear" w:color="auto" w:fill="FFFFFF"/>
                <w:lang w:val="fr-CH"/>
              </w:rPr>
              <w:t xml:space="preserve">Un grand rouquin fait la loi à l'école. Après s'en être pris à Nicolas, c'est au tour de Bastien d'être victime de </w:t>
            </w:r>
            <w:proofErr w:type="spellStart"/>
            <w:r w:rsidRPr="009C50D4">
              <w:rPr>
                <w:rFonts w:asciiTheme="majorHAnsi" w:eastAsia="Times New Roman" w:hAnsiTheme="majorHAnsi" w:cs="Times New Roman"/>
                <w:color w:val="333333"/>
                <w:sz w:val="22"/>
                <w:szCs w:val="20"/>
                <w:shd w:val="clear" w:color="auto" w:fill="FFFFFF"/>
                <w:lang w:val="fr-CH"/>
              </w:rPr>
              <w:t>taxage</w:t>
            </w:r>
            <w:proofErr w:type="spellEnd"/>
            <w:r w:rsidRPr="009C50D4">
              <w:rPr>
                <w:rFonts w:asciiTheme="majorHAnsi" w:eastAsia="Times New Roman" w:hAnsiTheme="majorHAnsi" w:cs="Times New Roman"/>
                <w:color w:val="333333"/>
                <w:sz w:val="22"/>
                <w:szCs w:val="20"/>
                <w:shd w:val="clear" w:color="auto" w:fill="FFFFFF"/>
                <w:lang w:val="fr-CH"/>
              </w:rPr>
              <w:t xml:space="preserve">. Si ce dernier n'apporte pas d'argent, le malabar menace de s'en prendre à sa copine Lola. </w:t>
            </w:r>
            <w:r w:rsidRPr="009C50D4">
              <w:rPr>
                <w:rFonts w:asciiTheme="majorHAnsi" w:eastAsia="Times New Roman" w:hAnsiTheme="majorHAnsi" w:cs="Times New Roman"/>
                <w:color w:val="333333"/>
                <w:sz w:val="22"/>
                <w:szCs w:val="20"/>
                <w:shd w:val="clear" w:color="auto" w:fill="FFFFFF"/>
                <w:lang w:val="de-CH"/>
              </w:rPr>
              <w:t xml:space="preserve">Bastien </w:t>
            </w:r>
            <w:proofErr w:type="spellStart"/>
            <w:r w:rsidRPr="009C50D4">
              <w:rPr>
                <w:rFonts w:asciiTheme="majorHAnsi" w:eastAsia="Times New Roman" w:hAnsiTheme="majorHAnsi" w:cs="Times New Roman"/>
                <w:color w:val="333333"/>
                <w:sz w:val="22"/>
                <w:szCs w:val="20"/>
                <w:shd w:val="clear" w:color="auto" w:fill="FFFFFF"/>
                <w:lang w:val="de-CH"/>
              </w:rPr>
              <w:t>obtempère</w:t>
            </w:r>
            <w:proofErr w:type="spellEnd"/>
            <w:r w:rsidRPr="009C50D4">
              <w:rPr>
                <w:rFonts w:asciiTheme="majorHAnsi" w:eastAsia="Times New Roman" w:hAnsiTheme="majorHAnsi" w:cs="Times New Roman"/>
                <w:color w:val="333333"/>
                <w:sz w:val="22"/>
                <w:szCs w:val="20"/>
                <w:shd w:val="clear" w:color="auto" w:fill="FFFFFF"/>
                <w:lang w:val="de-CH"/>
              </w:rPr>
              <w:t xml:space="preserve"> </w:t>
            </w:r>
            <w:proofErr w:type="spellStart"/>
            <w:r w:rsidRPr="009C50D4">
              <w:rPr>
                <w:rFonts w:asciiTheme="majorHAnsi" w:eastAsia="Times New Roman" w:hAnsiTheme="majorHAnsi" w:cs="Times New Roman"/>
                <w:color w:val="333333"/>
                <w:sz w:val="22"/>
                <w:szCs w:val="20"/>
                <w:shd w:val="clear" w:color="auto" w:fill="FFFFFF"/>
                <w:lang w:val="de-CH"/>
              </w:rPr>
              <w:t>jusqu'à</w:t>
            </w:r>
            <w:proofErr w:type="spellEnd"/>
            <w:r w:rsidRPr="009C50D4">
              <w:rPr>
                <w:rFonts w:asciiTheme="majorHAnsi" w:eastAsia="Times New Roman" w:hAnsiTheme="majorHAnsi" w:cs="Times New Roman"/>
                <w:color w:val="333333"/>
                <w:sz w:val="22"/>
                <w:szCs w:val="20"/>
                <w:shd w:val="clear" w:color="auto" w:fill="FFFFFF"/>
                <w:lang w:val="de-CH"/>
              </w:rPr>
              <w:t xml:space="preserve"> </w:t>
            </w:r>
            <w:proofErr w:type="spellStart"/>
            <w:r w:rsidRPr="009C50D4">
              <w:rPr>
                <w:rFonts w:asciiTheme="majorHAnsi" w:eastAsia="Times New Roman" w:hAnsiTheme="majorHAnsi" w:cs="Times New Roman"/>
                <w:color w:val="333333"/>
                <w:sz w:val="22"/>
                <w:szCs w:val="20"/>
                <w:shd w:val="clear" w:color="auto" w:fill="FFFFFF"/>
                <w:lang w:val="de-CH"/>
              </w:rPr>
              <w:t>l'affrontement</w:t>
            </w:r>
            <w:proofErr w:type="spellEnd"/>
            <w:r w:rsidRPr="009C50D4">
              <w:rPr>
                <w:rFonts w:asciiTheme="majorHAnsi" w:eastAsia="Times New Roman" w:hAnsiTheme="majorHAnsi" w:cs="Times New Roman"/>
                <w:color w:val="333333"/>
                <w:sz w:val="22"/>
                <w:szCs w:val="20"/>
                <w:shd w:val="clear" w:color="auto" w:fill="FFFFFF"/>
                <w:lang w:val="de-CH"/>
              </w:rPr>
              <w:t xml:space="preserve"> </w:t>
            </w:r>
            <w:proofErr w:type="spellStart"/>
            <w:r w:rsidRPr="009C50D4">
              <w:rPr>
                <w:rFonts w:asciiTheme="majorHAnsi" w:eastAsia="Times New Roman" w:hAnsiTheme="majorHAnsi" w:cs="Times New Roman"/>
                <w:color w:val="333333"/>
                <w:sz w:val="22"/>
                <w:szCs w:val="20"/>
                <w:shd w:val="clear" w:color="auto" w:fill="FFFFFF"/>
                <w:lang w:val="de-CH"/>
              </w:rPr>
              <w:t>inévitable</w:t>
            </w:r>
            <w:proofErr w:type="spellEnd"/>
            <w:r w:rsidRPr="009C50D4">
              <w:rPr>
                <w:rFonts w:asciiTheme="majorHAnsi" w:eastAsia="Times New Roman" w:hAnsiTheme="majorHAnsi" w:cs="Times New Roman"/>
                <w:color w:val="333333"/>
                <w:sz w:val="22"/>
                <w:szCs w:val="20"/>
                <w:shd w:val="clear" w:color="auto" w:fill="FFFFFF"/>
                <w:lang w:val="de-CH"/>
              </w:rPr>
              <w:t>.</w:t>
            </w:r>
          </w:p>
          <w:p w14:paraId="0AB8AB27" w14:textId="77777777" w:rsidR="00530285" w:rsidRPr="009F1307" w:rsidRDefault="00530285">
            <w:pPr>
              <w:rPr>
                <w:rFonts w:asciiTheme="majorHAnsi" w:hAnsiTheme="majorHAnsi"/>
                <w:sz w:val="20"/>
                <w:szCs w:val="20"/>
              </w:rPr>
            </w:pPr>
          </w:p>
        </w:tc>
        <w:tc>
          <w:tcPr>
            <w:tcW w:w="992" w:type="dxa"/>
          </w:tcPr>
          <w:p w14:paraId="698AB176" w14:textId="77777777" w:rsidR="00530285" w:rsidRPr="009F1307" w:rsidRDefault="009F1307">
            <w:pPr>
              <w:rPr>
                <w:rFonts w:asciiTheme="majorHAnsi" w:hAnsiTheme="majorHAnsi"/>
              </w:rPr>
            </w:pPr>
            <w:r w:rsidRPr="009F1307">
              <w:rPr>
                <w:rFonts w:asciiTheme="majorHAnsi" w:hAnsiTheme="majorHAnsi"/>
              </w:rPr>
              <w:t xml:space="preserve">10 OS </w:t>
            </w:r>
            <w:proofErr w:type="spellStart"/>
            <w:r w:rsidRPr="009F1307">
              <w:rPr>
                <w:rFonts w:asciiTheme="majorHAnsi" w:hAnsiTheme="majorHAnsi"/>
              </w:rPr>
              <w:t>Niv</w:t>
            </w:r>
            <w:proofErr w:type="spellEnd"/>
            <w:r w:rsidRPr="009F1307">
              <w:rPr>
                <w:rFonts w:asciiTheme="majorHAnsi" w:hAnsiTheme="majorHAnsi"/>
              </w:rPr>
              <w:t xml:space="preserve"> 1</w:t>
            </w:r>
          </w:p>
          <w:p w14:paraId="08C6E1D9" w14:textId="77777777" w:rsidR="009F1307" w:rsidRPr="009F1307" w:rsidRDefault="009F1307">
            <w:pPr>
              <w:rPr>
                <w:rFonts w:asciiTheme="majorHAnsi" w:hAnsiTheme="majorHAnsi"/>
              </w:rPr>
            </w:pPr>
          </w:p>
          <w:p w14:paraId="50D2FD79" w14:textId="77777777" w:rsidR="009F1307" w:rsidRPr="009F1307" w:rsidRDefault="009F1307">
            <w:pPr>
              <w:rPr>
                <w:rFonts w:asciiTheme="majorHAnsi" w:hAnsiTheme="majorHAnsi"/>
              </w:rPr>
            </w:pPr>
            <w:r w:rsidRPr="009F1307">
              <w:rPr>
                <w:rFonts w:asciiTheme="majorHAnsi" w:hAnsiTheme="majorHAnsi"/>
              </w:rPr>
              <w:t>A 2.2</w:t>
            </w:r>
          </w:p>
        </w:tc>
        <w:tc>
          <w:tcPr>
            <w:tcW w:w="850" w:type="dxa"/>
          </w:tcPr>
          <w:p w14:paraId="2D1D33E9" w14:textId="77777777" w:rsidR="00A40791" w:rsidRDefault="00A40791">
            <w:pPr>
              <w:rPr>
                <w:rFonts w:asciiTheme="majorHAnsi" w:hAnsiTheme="majorHAnsi"/>
              </w:rPr>
            </w:pPr>
          </w:p>
          <w:p w14:paraId="19736DBD" w14:textId="77777777" w:rsidR="00A40791" w:rsidRDefault="00A40791">
            <w:pPr>
              <w:rPr>
                <w:rFonts w:asciiTheme="majorHAnsi" w:hAnsiTheme="majorHAnsi"/>
              </w:rPr>
            </w:pPr>
          </w:p>
          <w:p w14:paraId="19B12874" w14:textId="77777777" w:rsidR="00A40791" w:rsidRDefault="00A40791">
            <w:pPr>
              <w:rPr>
                <w:rFonts w:asciiTheme="majorHAnsi" w:hAnsiTheme="majorHAnsi"/>
              </w:rPr>
            </w:pPr>
          </w:p>
          <w:p w14:paraId="7CBA32F7" w14:textId="7C45B802" w:rsidR="00530285" w:rsidRDefault="00D93521">
            <w:pPr>
              <w:rPr>
                <w:rFonts w:asciiTheme="majorHAnsi" w:hAnsiTheme="majorHAnsi"/>
              </w:rPr>
            </w:pPr>
            <w:r>
              <w:rPr>
                <w:rFonts w:asciiTheme="majorHAnsi" w:hAnsiTheme="majorHAnsi"/>
              </w:rPr>
              <w:t>ja</w:t>
            </w:r>
          </w:p>
          <w:p w14:paraId="4952FB46" w14:textId="07D69FA7" w:rsidR="00983CE1" w:rsidRPr="009F1307" w:rsidRDefault="00983CE1">
            <w:pPr>
              <w:rPr>
                <w:rFonts w:asciiTheme="majorHAnsi" w:hAnsiTheme="majorHAnsi"/>
              </w:rPr>
            </w:pPr>
          </w:p>
        </w:tc>
        <w:tc>
          <w:tcPr>
            <w:tcW w:w="1134" w:type="dxa"/>
          </w:tcPr>
          <w:p w14:paraId="0F7E90FD" w14:textId="77777777" w:rsidR="00530285" w:rsidRDefault="00530285"/>
        </w:tc>
      </w:tr>
      <w:tr w:rsidR="009C50D4" w:rsidRPr="00A26FDD" w14:paraId="54DC12AE" w14:textId="77777777" w:rsidTr="00427ECD">
        <w:tc>
          <w:tcPr>
            <w:tcW w:w="2216" w:type="dxa"/>
          </w:tcPr>
          <w:p w14:paraId="679AF56B" w14:textId="77777777" w:rsidR="009C50D4" w:rsidRDefault="009C50D4" w:rsidP="00427ECD">
            <w:pPr>
              <w:rPr>
                <w:noProof/>
                <w:lang w:val="de-CH" w:eastAsia="de-CH"/>
              </w:rPr>
            </w:pPr>
            <w:r>
              <w:rPr>
                <w:noProof/>
                <w:lang w:val="de-CH" w:eastAsia="de-CH"/>
              </w:rPr>
              <w:drawing>
                <wp:inline distT="0" distB="0" distL="0" distR="0" wp14:anchorId="19C57075" wp14:editId="46780AC6">
                  <wp:extent cx="1190625" cy="177343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94298" cy="1778907"/>
                          </a:xfrm>
                          <a:prstGeom prst="rect">
                            <a:avLst/>
                          </a:prstGeom>
                        </pic:spPr>
                      </pic:pic>
                    </a:graphicData>
                  </a:graphic>
                </wp:inline>
              </w:drawing>
            </w:r>
          </w:p>
        </w:tc>
        <w:tc>
          <w:tcPr>
            <w:tcW w:w="4555" w:type="dxa"/>
          </w:tcPr>
          <w:p w14:paraId="3EC5EDAD" w14:textId="77777777" w:rsidR="009C50D4" w:rsidRPr="009C50D4" w:rsidRDefault="009C50D4" w:rsidP="00427ECD">
            <w:pPr>
              <w:shd w:val="clear" w:color="auto" w:fill="FFFFFF"/>
              <w:spacing w:after="150"/>
              <w:outlineLvl w:val="0"/>
              <w:rPr>
                <w:rFonts w:asciiTheme="majorHAnsi" w:eastAsia="Times New Roman" w:hAnsiTheme="majorHAnsi" w:cstheme="majorHAnsi"/>
                <w:b/>
                <w:kern w:val="36"/>
                <w:sz w:val="22"/>
                <w:szCs w:val="22"/>
                <w:lang w:val="fr-CH" w:eastAsia="de-CH"/>
              </w:rPr>
            </w:pPr>
            <w:r w:rsidRPr="009C50D4">
              <w:rPr>
                <w:rFonts w:asciiTheme="majorHAnsi" w:eastAsia="Times New Roman" w:hAnsiTheme="majorHAnsi" w:cstheme="majorHAnsi"/>
                <w:b/>
                <w:kern w:val="36"/>
                <w:sz w:val="22"/>
                <w:szCs w:val="22"/>
                <w:lang w:val="fr-CH" w:eastAsia="de-CH"/>
              </w:rPr>
              <w:t>Le Match de Thomas</w:t>
            </w:r>
          </w:p>
          <w:p w14:paraId="4A3BDD97" w14:textId="77777777" w:rsidR="009C50D4" w:rsidRPr="009C50D4" w:rsidRDefault="009C50D4" w:rsidP="00427ECD">
            <w:pPr>
              <w:shd w:val="clear" w:color="auto" w:fill="FFFFFF"/>
              <w:spacing w:after="150"/>
              <w:jc w:val="both"/>
              <w:rPr>
                <w:rFonts w:asciiTheme="majorHAnsi" w:eastAsia="Times New Roman" w:hAnsiTheme="majorHAnsi" w:cstheme="majorHAnsi"/>
                <w:color w:val="404547"/>
                <w:sz w:val="22"/>
                <w:szCs w:val="22"/>
                <w:lang w:val="de-CH" w:eastAsia="de-CH"/>
              </w:rPr>
            </w:pPr>
            <w:r w:rsidRPr="009C50D4">
              <w:rPr>
                <w:rFonts w:asciiTheme="majorHAnsi" w:eastAsia="Times New Roman" w:hAnsiTheme="majorHAnsi" w:cstheme="majorHAnsi"/>
                <w:bCs/>
                <w:iCs/>
                <w:color w:val="404547"/>
                <w:sz w:val="22"/>
                <w:szCs w:val="22"/>
                <w:lang w:val="fr-CH" w:eastAsia="de-CH"/>
              </w:rPr>
              <w:t xml:space="preserve">Un nouveau, Léo, arrive dans la classe de Thomas. C’est le fils du célèbre présentateur de Télé foot. Léo est rapidement la star de la classe, tout le monde s’habille comme lui, écoute la même musique que lui. Thomas se retrouve un peu rejeté, même par ses meilleurs copains, Kofi et Rémi. </w:t>
            </w:r>
            <w:r w:rsidRPr="009C50D4">
              <w:rPr>
                <w:rFonts w:asciiTheme="majorHAnsi" w:eastAsia="Times New Roman" w:hAnsiTheme="majorHAnsi" w:cstheme="majorHAnsi"/>
                <w:bCs/>
                <w:iCs/>
                <w:color w:val="404547"/>
                <w:sz w:val="22"/>
                <w:szCs w:val="22"/>
                <w:lang w:val="de-CH" w:eastAsia="de-CH"/>
              </w:rPr>
              <w:t xml:space="preserve">Il </w:t>
            </w:r>
            <w:proofErr w:type="spellStart"/>
            <w:r w:rsidRPr="009C50D4">
              <w:rPr>
                <w:rFonts w:asciiTheme="majorHAnsi" w:eastAsia="Times New Roman" w:hAnsiTheme="majorHAnsi" w:cstheme="majorHAnsi"/>
                <w:bCs/>
                <w:iCs/>
                <w:color w:val="404547"/>
                <w:sz w:val="22"/>
                <w:szCs w:val="22"/>
                <w:lang w:val="de-CH" w:eastAsia="de-CH"/>
              </w:rPr>
              <w:t>choisit</w:t>
            </w:r>
            <w:proofErr w:type="spellEnd"/>
            <w:r w:rsidRPr="009C50D4">
              <w:rPr>
                <w:rFonts w:asciiTheme="majorHAnsi" w:eastAsia="Times New Roman" w:hAnsiTheme="majorHAnsi" w:cstheme="majorHAnsi"/>
                <w:bCs/>
                <w:iCs/>
                <w:color w:val="404547"/>
                <w:sz w:val="22"/>
                <w:szCs w:val="22"/>
                <w:lang w:val="de-CH" w:eastAsia="de-CH"/>
              </w:rPr>
              <w:t xml:space="preserve"> </w:t>
            </w:r>
            <w:proofErr w:type="spellStart"/>
            <w:r w:rsidRPr="009C50D4">
              <w:rPr>
                <w:rFonts w:asciiTheme="majorHAnsi" w:eastAsia="Times New Roman" w:hAnsiTheme="majorHAnsi" w:cstheme="majorHAnsi"/>
                <w:bCs/>
                <w:iCs/>
                <w:color w:val="404547"/>
                <w:sz w:val="22"/>
                <w:szCs w:val="22"/>
                <w:lang w:val="de-CH" w:eastAsia="de-CH"/>
              </w:rPr>
              <w:t>pourtant</w:t>
            </w:r>
            <w:proofErr w:type="spellEnd"/>
            <w:r w:rsidRPr="009C50D4">
              <w:rPr>
                <w:rFonts w:asciiTheme="majorHAnsi" w:eastAsia="Times New Roman" w:hAnsiTheme="majorHAnsi" w:cstheme="majorHAnsi"/>
                <w:bCs/>
                <w:iCs/>
                <w:color w:val="404547"/>
                <w:sz w:val="22"/>
                <w:szCs w:val="22"/>
                <w:lang w:val="de-CH" w:eastAsia="de-CH"/>
              </w:rPr>
              <w:t xml:space="preserve"> de </w:t>
            </w:r>
            <w:proofErr w:type="spellStart"/>
            <w:r w:rsidRPr="009C50D4">
              <w:rPr>
                <w:rFonts w:asciiTheme="majorHAnsi" w:eastAsia="Times New Roman" w:hAnsiTheme="majorHAnsi" w:cstheme="majorHAnsi"/>
                <w:bCs/>
                <w:iCs/>
                <w:color w:val="404547"/>
                <w:sz w:val="22"/>
                <w:szCs w:val="22"/>
                <w:lang w:val="de-CH" w:eastAsia="de-CH"/>
              </w:rPr>
              <w:t>rester</w:t>
            </w:r>
            <w:proofErr w:type="spellEnd"/>
            <w:r w:rsidRPr="009C50D4">
              <w:rPr>
                <w:rFonts w:asciiTheme="majorHAnsi" w:eastAsia="Times New Roman" w:hAnsiTheme="majorHAnsi" w:cstheme="majorHAnsi"/>
                <w:bCs/>
                <w:iCs/>
                <w:color w:val="404547"/>
                <w:sz w:val="22"/>
                <w:szCs w:val="22"/>
                <w:lang w:val="de-CH" w:eastAsia="de-CH"/>
              </w:rPr>
              <w:t xml:space="preserve"> </w:t>
            </w:r>
            <w:proofErr w:type="spellStart"/>
            <w:r w:rsidRPr="009C50D4">
              <w:rPr>
                <w:rFonts w:asciiTheme="majorHAnsi" w:eastAsia="Times New Roman" w:hAnsiTheme="majorHAnsi" w:cstheme="majorHAnsi"/>
                <w:bCs/>
                <w:iCs/>
                <w:color w:val="404547"/>
                <w:sz w:val="22"/>
                <w:szCs w:val="22"/>
                <w:lang w:val="de-CH" w:eastAsia="de-CH"/>
              </w:rPr>
              <w:t>lui-</w:t>
            </w:r>
            <w:proofErr w:type="gramStart"/>
            <w:r w:rsidRPr="009C50D4">
              <w:rPr>
                <w:rFonts w:asciiTheme="majorHAnsi" w:eastAsia="Times New Roman" w:hAnsiTheme="majorHAnsi" w:cstheme="majorHAnsi"/>
                <w:bCs/>
                <w:iCs/>
                <w:color w:val="404547"/>
                <w:sz w:val="22"/>
                <w:szCs w:val="22"/>
                <w:lang w:val="de-CH" w:eastAsia="de-CH"/>
              </w:rPr>
              <w:t>même</w:t>
            </w:r>
            <w:proofErr w:type="spellEnd"/>
            <w:r w:rsidRPr="009C50D4">
              <w:rPr>
                <w:rFonts w:asciiTheme="majorHAnsi" w:eastAsia="Times New Roman" w:hAnsiTheme="majorHAnsi" w:cstheme="majorHAnsi"/>
                <w:bCs/>
                <w:iCs/>
                <w:color w:val="404547"/>
                <w:sz w:val="22"/>
                <w:szCs w:val="22"/>
                <w:lang w:val="de-CH" w:eastAsia="de-CH"/>
              </w:rPr>
              <w:t xml:space="preserve"> !</w:t>
            </w:r>
            <w:proofErr w:type="gramEnd"/>
          </w:p>
          <w:p w14:paraId="75B0B83A" w14:textId="77777777" w:rsidR="009C50D4" w:rsidRPr="00A26FDD" w:rsidRDefault="009C50D4" w:rsidP="00427ECD">
            <w:pPr>
              <w:rPr>
                <w:rStyle w:val="Fett"/>
                <w:rFonts w:asciiTheme="majorHAnsi" w:hAnsiTheme="majorHAnsi" w:cstheme="majorHAnsi"/>
                <w:color w:val="333333"/>
                <w:sz w:val="22"/>
                <w:szCs w:val="21"/>
                <w:shd w:val="clear" w:color="auto" w:fill="FFFFFF"/>
                <w:lang w:val="fr-CH"/>
              </w:rPr>
            </w:pPr>
          </w:p>
        </w:tc>
        <w:tc>
          <w:tcPr>
            <w:tcW w:w="992" w:type="dxa"/>
          </w:tcPr>
          <w:p w14:paraId="17988920" w14:textId="77777777" w:rsidR="009C50D4" w:rsidRDefault="009C50D4" w:rsidP="00427ECD">
            <w:pPr>
              <w:rPr>
                <w:rFonts w:asciiTheme="majorHAnsi" w:hAnsiTheme="majorHAnsi"/>
                <w:lang w:val="fr-CH"/>
              </w:rPr>
            </w:pPr>
            <w:r>
              <w:rPr>
                <w:rFonts w:asciiTheme="majorHAnsi" w:hAnsiTheme="majorHAnsi"/>
                <w:lang w:val="fr-CH"/>
              </w:rPr>
              <w:t>9 OS</w:t>
            </w:r>
          </w:p>
          <w:p w14:paraId="51D1546F" w14:textId="77777777" w:rsidR="009C50D4" w:rsidRDefault="009C50D4" w:rsidP="00427ECD">
            <w:pPr>
              <w:rPr>
                <w:rFonts w:asciiTheme="majorHAnsi" w:hAnsiTheme="majorHAnsi"/>
                <w:lang w:val="fr-CH"/>
              </w:rPr>
            </w:pPr>
            <w:r>
              <w:rPr>
                <w:rFonts w:asciiTheme="majorHAnsi" w:hAnsiTheme="majorHAnsi"/>
                <w:lang w:val="fr-CH"/>
              </w:rPr>
              <w:t xml:space="preserve">10 OS </w:t>
            </w:r>
          </w:p>
          <w:p w14:paraId="66A10EEC" w14:textId="77777777" w:rsidR="009C50D4" w:rsidRDefault="009C50D4" w:rsidP="00427ECD">
            <w:pPr>
              <w:rPr>
                <w:rFonts w:asciiTheme="majorHAnsi" w:hAnsiTheme="majorHAnsi"/>
                <w:lang w:val="fr-CH"/>
              </w:rPr>
            </w:pPr>
          </w:p>
          <w:p w14:paraId="4BC66374" w14:textId="77777777" w:rsidR="009C50D4" w:rsidRDefault="009C50D4" w:rsidP="00427ECD">
            <w:pPr>
              <w:rPr>
                <w:rFonts w:asciiTheme="majorHAnsi" w:hAnsiTheme="majorHAnsi"/>
                <w:lang w:val="fr-CH"/>
              </w:rPr>
            </w:pPr>
            <w:r>
              <w:rPr>
                <w:rFonts w:asciiTheme="majorHAnsi" w:hAnsiTheme="majorHAnsi"/>
                <w:lang w:val="fr-CH"/>
              </w:rPr>
              <w:t>Niveau A1</w:t>
            </w:r>
          </w:p>
        </w:tc>
        <w:tc>
          <w:tcPr>
            <w:tcW w:w="850" w:type="dxa"/>
          </w:tcPr>
          <w:p w14:paraId="3CB37258" w14:textId="77777777" w:rsidR="00A40791" w:rsidRDefault="00A40791" w:rsidP="00427ECD">
            <w:pPr>
              <w:rPr>
                <w:rFonts w:asciiTheme="majorHAnsi" w:hAnsiTheme="majorHAnsi"/>
                <w:lang w:val="fr-CH"/>
              </w:rPr>
            </w:pPr>
          </w:p>
          <w:p w14:paraId="02AF61C1" w14:textId="77777777" w:rsidR="00A40791" w:rsidRDefault="00A40791" w:rsidP="00427ECD">
            <w:pPr>
              <w:rPr>
                <w:rFonts w:asciiTheme="majorHAnsi" w:hAnsiTheme="majorHAnsi"/>
                <w:lang w:val="fr-CH"/>
              </w:rPr>
            </w:pPr>
          </w:p>
          <w:p w14:paraId="1D62D091" w14:textId="77777777" w:rsidR="00A40791" w:rsidRDefault="00A40791" w:rsidP="00427ECD">
            <w:pPr>
              <w:rPr>
                <w:rFonts w:asciiTheme="majorHAnsi" w:hAnsiTheme="majorHAnsi"/>
                <w:lang w:val="fr-CH"/>
              </w:rPr>
            </w:pPr>
          </w:p>
          <w:p w14:paraId="14E22C50" w14:textId="1D45E4AF" w:rsidR="009C50D4" w:rsidRDefault="009C50D4" w:rsidP="00427ECD">
            <w:pPr>
              <w:rPr>
                <w:rFonts w:asciiTheme="majorHAnsi" w:hAnsiTheme="majorHAnsi"/>
                <w:lang w:val="fr-CH"/>
              </w:rPr>
            </w:pPr>
            <w:proofErr w:type="spellStart"/>
            <w:proofErr w:type="gramStart"/>
            <w:r>
              <w:rPr>
                <w:rFonts w:asciiTheme="majorHAnsi" w:hAnsiTheme="majorHAnsi"/>
                <w:lang w:val="fr-CH"/>
              </w:rPr>
              <w:t>ja</w:t>
            </w:r>
            <w:proofErr w:type="spellEnd"/>
            <w:proofErr w:type="gramEnd"/>
          </w:p>
        </w:tc>
        <w:tc>
          <w:tcPr>
            <w:tcW w:w="1134" w:type="dxa"/>
          </w:tcPr>
          <w:p w14:paraId="43CAC45E" w14:textId="77777777" w:rsidR="009C50D4" w:rsidRPr="00D93521" w:rsidRDefault="009C50D4" w:rsidP="00427ECD">
            <w:pPr>
              <w:rPr>
                <w:lang w:val="fr-CH"/>
              </w:rPr>
            </w:pPr>
          </w:p>
        </w:tc>
      </w:tr>
      <w:tr w:rsidR="009F1307" w:rsidRPr="00A26FDD" w14:paraId="2077499E" w14:textId="77777777" w:rsidTr="00832775">
        <w:tc>
          <w:tcPr>
            <w:tcW w:w="2216" w:type="dxa"/>
          </w:tcPr>
          <w:p w14:paraId="12C8CAFD" w14:textId="6F92D25F" w:rsidR="00530285" w:rsidRPr="00D93521" w:rsidRDefault="00A26FDD">
            <w:pPr>
              <w:rPr>
                <w:lang w:val="fr-CH"/>
              </w:rPr>
            </w:pPr>
            <w:r>
              <w:rPr>
                <w:noProof/>
                <w:lang w:val="de-CH" w:eastAsia="de-CH"/>
              </w:rPr>
              <w:drawing>
                <wp:inline distT="0" distB="0" distL="0" distR="0" wp14:anchorId="6E9D6C30" wp14:editId="4F291AE3">
                  <wp:extent cx="1151018" cy="16954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57138" cy="1704465"/>
                          </a:xfrm>
                          <a:prstGeom prst="rect">
                            <a:avLst/>
                          </a:prstGeom>
                        </pic:spPr>
                      </pic:pic>
                    </a:graphicData>
                  </a:graphic>
                </wp:inline>
              </w:drawing>
            </w:r>
          </w:p>
        </w:tc>
        <w:tc>
          <w:tcPr>
            <w:tcW w:w="4555" w:type="dxa"/>
          </w:tcPr>
          <w:p w14:paraId="3750DDC5" w14:textId="77777777" w:rsidR="00A26FDD" w:rsidRPr="00A26FDD" w:rsidRDefault="00A26FDD">
            <w:pPr>
              <w:rPr>
                <w:rStyle w:val="Fett"/>
                <w:rFonts w:asciiTheme="majorHAnsi" w:hAnsiTheme="majorHAnsi" w:cstheme="majorHAnsi"/>
                <w:color w:val="333333"/>
                <w:sz w:val="22"/>
                <w:szCs w:val="21"/>
                <w:shd w:val="clear" w:color="auto" w:fill="FFFFFF"/>
                <w:lang w:val="fr-CH"/>
              </w:rPr>
            </w:pPr>
            <w:r w:rsidRPr="00A26FDD">
              <w:rPr>
                <w:rStyle w:val="Fett"/>
                <w:rFonts w:asciiTheme="majorHAnsi" w:hAnsiTheme="majorHAnsi" w:cstheme="majorHAnsi"/>
                <w:color w:val="333333"/>
                <w:sz w:val="22"/>
                <w:szCs w:val="21"/>
                <w:shd w:val="clear" w:color="auto" w:fill="FFFFFF"/>
                <w:lang w:val="fr-CH"/>
              </w:rPr>
              <w:t>Danger : Cyberattaque</w:t>
            </w:r>
          </w:p>
          <w:p w14:paraId="3C1FF439" w14:textId="4765588A" w:rsidR="00530285" w:rsidRPr="00A26FDD" w:rsidRDefault="00A26FDD">
            <w:pPr>
              <w:rPr>
                <w:rFonts w:asciiTheme="majorHAnsi" w:hAnsiTheme="majorHAnsi" w:cstheme="majorHAnsi"/>
                <w:sz w:val="22"/>
                <w:lang w:val="fr-CH"/>
              </w:rPr>
            </w:pPr>
            <w:r w:rsidRPr="00A26FDD">
              <w:rPr>
                <w:rFonts w:asciiTheme="majorHAnsi" w:hAnsiTheme="majorHAnsi" w:cstheme="majorHAnsi"/>
                <w:color w:val="333333"/>
                <w:sz w:val="22"/>
                <w:szCs w:val="21"/>
                <w:lang w:val="fr-CH"/>
              </w:rPr>
              <w:br/>
            </w:r>
            <w:r w:rsidRPr="00A26FDD">
              <w:rPr>
                <w:rFonts w:asciiTheme="majorHAnsi" w:hAnsiTheme="majorHAnsi" w:cstheme="majorHAnsi"/>
                <w:color w:val="333333"/>
                <w:sz w:val="22"/>
                <w:szCs w:val="21"/>
                <w:shd w:val="clear" w:color="auto" w:fill="FFFFFF"/>
                <w:lang w:val="fr-CH"/>
              </w:rPr>
              <w:t>Comme sa sœur et ses parents, Salomé est passionnée par les nouvelles technologies. La famille a même un assistant personnel : un petit robot qui est le chef d'orchestre de toute la maison. Mais un jour, le petit robot fait des erreurs... que se passe-t-il?</w:t>
            </w:r>
          </w:p>
        </w:tc>
        <w:tc>
          <w:tcPr>
            <w:tcW w:w="992" w:type="dxa"/>
          </w:tcPr>
          <w:p w14:paraId="4E881FDF" w14:textId="0E515934" w:rsidR="00530285" w:rsidRDefault="00A26FDD">
            <w:pPr>
              <w:rPr>
                <w:rFonts w:asciiTheme="majorHAnsi" w:hAnsiTheme="majorHAnsi"/>
                <w:lang w:val="fr-CH"/>
              </w:rPr>
            </w:pPr>
            <w:r>
              <w:rPr>
                <w:rFonts w:asciiTheme="majorHAnsi" w:hAnsiTheme="majorHAnsi"/>
                <w:lang w:val="fr-CH"/>
              </w:rPr>
              <w:t>9 OS</w:t>
            </w:r>
          </w:p>
          <w:p w14:paraId="5E5B45AE" w14:textId="61D7D6E3" w:rsidR="00A26FDD" w:rsidRDefault="00A26FDD">
            <w:pPr>
              <w:rPr>
                <w:rFonts w:asciiTheme="majorHAnsi" w:hAnsiTheme="majorHAnsi"/>
                <w:lang w:val="fr-CH"/>
              </w:rPr>
            </w:pPr>
            <w:r>
              <w:rPr>
                <w:rFonts w:asciiTheme="majorHAnsi" w:hAnsiTheme="majorHAnsi"/>
                <w:lang w:val="fr-CH"/>
              </w:rPr>
              <w:t>10 OS</w:t>
            </w:r>
          </w:p>
          <w:p w14:paraId="22A67E8F" w14:textId="77777777" w:rsidR="00A26FDD" w:rsidRDefault="00A26FDD">
            <w:pPr>
              <w:rPr>
                <w:rFonts w:asciiTheme="majorHAnsi" w:hAnsiTheme="majorHAnsi"/>
                <w:lang w:val="fr-CH"/>
              </w:rPr>
            </w:pPr>
          </w:p>
          <w:p w14:paraId="60A0C57E" w14:textId="77777777" w:rsidR="00A26FDD" w:rsidRDefault="00A26FDD">
            <w:pPr>
              <w:rPr>
                <w:rFonts w:asciiTheme="majorHAnsi" w:hAnsiTheme="majorHAnsi"/>
                <w:lang w:val="fr-CH"/>
              </w:rPr>
            </w:pPr>
            <w:r>
              <w:rPr>
                <w:rFonts w:asciiTheme="majorHAnsi" w:hAnsiTheme="majorHAnsi"/>
                <w:lang w:val="fr-CH"/>
              </w:rPr>
              <w:t>Niveau</w:t>
            </w:r>
          </w:p>
          <w:p w14:paraId="30E8FDE8" w14:textId="1F936F53" w:rsidR="00A26FDD" w:rsidRPr="00D93521" w:rsidRDefault="00A26FDD">
            <w:pPr>
              <w:rPr>
                <w:rFonts w:asciiTheme="majorHAnsi" w:hAnsiTheme="majorHAnsi"/>
                <w:lang w:val="fr-CH"/>
              </w:rPr>
            </w:pPr>
            <w:r>
              <w:rPr>
                <w:rFonts w:asciiTheme="majorHAnsi" w:hAnsiTheme="majorHAnsi"/>
                <w:lang w:val="fr-CH"/>
              </w:rPr>
              <w:t>A1.2</w:t>
            </w:r>
          </w:p>
        </w:tc>
        <w:tc>
          <w:tcPr>
            <w:tcW w:w="850" w:type="dxa"/>
          </w:tcPr>
          <w:p w14:paraId="48F9D0BF" w14:textId="77777777" w:rsidR="00A40791" w:rsidRDefault="00A40791">
            <w:pPr>
              <w:rPr>
                <w:rFonts w:asciiTheme="majorHAnsi" w:hAnsiTheme="majorHAnsi"/>
                <w:lang w:val="fr-CH"/>
              </w:rPr>
            </w:pPr>
          </w:p>
          <w:p w14:paraId="0A5558D1" w14:textId="77777777" w:rsidR="00A40791" w:rsidRDefault="00A40791">
            <w:pPr>
              <w:rPr>
                <w:rFonts w:asciiTheme="majorHAnsi" w:hAnsiTheme="majorHAnsi"/>
                <w:lang w:val="fr-CH"/>
              </w:rPr>
            </w:pPr>
          </w:p>
          <w:p w14:paraId="4AC95EF8" w14:textId="77777777" w:rsidR="00A40791" w:rsidRDefault="00A40791">
            <w:pPr>
              <w:rPr>
                <w:rFonts w:asciiTheme="majorHAnsi" w:hAnsiTheme="majorHAnsi"/>
                <w:lang w:val="fr-CH"/>
              </w:rPr>
            </w:pPr>
          </w:p>
          <w:p w14:paraId="756186E4" w14:textId="073D03D9" w:rsidR="00530285" w:rsidRPr="00D93521" w:rsidRDefault="00A26FDD">
            <w:pPr>
              <w:rPr>
                <w:rFonts w:asciiTheme="majorHAnsi" w:hAnsiTheme="majorHAnsi"/>
                <w:lang w:val="fr-CH"/>
              </w:rPr>
            </w:pPr>
            <w:proofErr w:type="spellStart"/>
            <w:proofErr w:type="gramStart"/>
            <w:r>
              <w:rPr>
                <w:rFonts w:asciiTheme="majorHAnsi" w:hAnsiTheme="majorHAnsi"/>
                <w:lang w:val="fr-CH"/>
              </w:rPr>
              <w:t>ja</w:t>
            </w:r>
            <w:proofErr w:type="spellEnd"/>
            <w:proofErr w:type="gramEnd"/>
          </w:p>
        </w:tc>
        <w:tc>
          <w:tcPr>
            <w:tcW w:w="1134" w:type="dxa"/>
          </w:tcPr>
          <w:p w14:paraId="3980E252" w14:textId="77777777" w:rsidR="00530285" w:rsidRPr="00D93521" w:rsidRDefault="00530285">
            <w:pPr>
              <w:rPr>
                <w:lang w:val="fr-CH"/>
              </w:rPr>
            </w:pPr>
          </w:p>
        </w:tc>
      </w:tr>
      <w:tr w:rsidR="00295944" w:rsidRPr="00D93521" w14:paraId="51CD0BE2" w14:textId="77777777" w:rsidTr="00295944">
        <w:trPr>
          <w:trHeight w:val="2735"/>
        </w:trPr>
        <w:tc>
          <w:tcPr>
            <w:tcW w:w="2216" w:type="dxa"/>
          </w:tcPr>
          <w:p w14:paraId="784BBA52" w14:textId="77777777" w:rsidR="00295944" w:rsidRDefault="00295944" w:rsidP="007B41AA">
            <w:r>
              <w:rPr>
                <w:noProof/>
                <w:lang w:val="de-CH" w:eastAsia="de-CH"/>
              </w:rPr>
              <w:drawing>
                <wp:anchor distT="0" distB="0" distL="114300" distR="114300" simplePos="0" relativeHeight="251659264" behindDoc="1" locked="0" layoutInCell="1" allowOverlap="1" wp14:anchorId="424DB79D" wp14:editId="3031C2AE">
                  <wp:simplePos x="0" y="0"/>
                  <wp:positionH relativeFrom="column">
                    <wp:posOffset>-38100</wp:posOffset>
                  </wp:positionH>
                  <wp:positionV relativeFrom="paragraph">
                    <wp:posOffset>28575</wp:posOffset>
                  </wp:positionV>
                  <wp:extent cx="1266825" cy="1740535"/>
                  <wp:effectExtent l="0" t="0" r="9525" b="0"/>
                  <wp:wrapTight wrapText="bothSides">
                    <wp:wrapPolygon edited="0">
                      <wp:start x="0" y="0"/>
                      <wp:lineTo x="0" y="21277"/>
                      <wp:lineTo x="21438" y="21277"/>
                      <wp:lineTo x="2143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66825" cy="1740535"/>
                          </a:xfrm>
                          <a:prstGeom prst="rect">
                            <a:avLst/>
                          </a:prstGeom>
                        </pic:spPr>
                      </pic:pic>
                    </a:graphicData>
                  </a:graphic>
                  <wp14:sizeRelH relativeFrom="margin">
                    <wp14:pctWidth>0</wp14:pctWidth>
                  </wp14:sizeRelH>
                  <wp14:sizeRelV relativeFrom="margin">
                    <wp14:pctHeight>0</wp14:pctHeight>
                  </wp14:sizeRelV>
                </wp:anchor>
              </w:drawing>
            </w:r>
          </w:p>
        </w:tc>
        <w:tc>
          <w:tcPr>
            <w:tcW w:w="4555" w:type="dxa"/>
          </w:tcPr>
          <w:p w14:paraId="0C37C55E" w14:textId="77777777" w:rsidR="00295944" w:rsidRPr="00925568" w:rsidRDefault="00295944" w:rsidP="007B41AA">
            <w:pPr>
              <w:pStyle w:val="StandardWeb"/>
              <w:rPr>
                <w:rFonts w:asciiTheme="majorHAnsi" w:hAnsiTheme="majorHAnsi" w:cstheme="majorHAnsi"/>
                <w:b/>
                <w:sz w:val="22"/>
                <w:lang w:val="fr-CH"/>
              </w:rPr>
            </w:pPr>
            <w:r>
              <w:rPr>
                <w:rFonts w:asciiTheme="majorHAnsi" w:hAnsiTheme="majorHAnsi" w:cstheme="majorHAnsi"/>
                <w:b/>
                <w:sz w:val="22"/>
                <w:lang w:val="fr-CH"/>
              </w:rPr>
              <w:t>Chiens et Chats</w:t>
            </w:r>
          </w:p>
          <w:p w14:paraId="529B6F01" w14:textId="77777777" w:rsidR="00295944" w:rsidRPr="00D93521" w:rsidRDefault="00295944" w:rsidP="007B41AA">
            <w:pPr>
              <w:pStyle w:val="StandardWeb"/>
              <w:rPr>
                <w:rFonts w:asciiTheme="majorHAnsi" w:hAnsiTheme="majorHAnsi" w:cstheme="majorHAnsi"/>
                <w:sz w:val="22"/>
                <w:lang w:val="fr-CH"/>
              </w:rPr>
            </w:pPr>
            <w:r w:rsidRPr="00D93521">
              <w:rPr>
                <w:rFonts w:asciiTheme="majorHAnsi" w:hAnsiTheme="majorHAnsi" w:cstheme="majorHAnsi"/>
                <w:sz w:val="22"/>
                <w:lang w:val="fr-CH"/>
              </w:rPr>
              <w:t>Théo habite dans un quartier tranquille. Mais un jour, ses parents et ses voisins reçoivent un courrier étrange où il écrit : "Je n'aime pas les chiens". Ici, tout le monde aime les chiens. Ma</w:t>
            </w:r>
            <w:r>
              <w:rPr>
                <w:rFonts w:asciiTheme="majorHAnsi" w:hAnsiTheme="majorHAnsi" w:cstheme="majorHAnsi"/>
                <w:sz w:val="22"/>
                <w:lang w:val="fr-CH"/>
              </w:rPr>
              <w:t>is alors, qui écrit ces lettres ?</w:t>
            </w:r>
          </w:p>
        </w:tc>
        <w:tc>
          <w:tcPr>
            <w:tcW w:w="992" w:type="dxa"/>
          </w:tcPr>
          <w:p w14:paraId="2FFE5A9F" w14:textId="77777777" w:rsidR="00295944" w:rsidRPr="00D93521" w:rsidRDefault="00295944" w:rsidP="007B41AA">
            <w:pPr>
              <w:rPr>
                <w:rFonts w:asciiTheme="majorHAnsi" w:hAnsiTheme="majorHAnsi" w:cstheme="majorHAnsi"/>
                <w:lang w:val="fr-CH"/>
              </w:rPr>
            </w:pPr>
            <w:r w:rsidRPr="00D93521">
              <w:rPr>
                <w:rFonts w:asciiTheme="majorHAnsi" w:hAnsiTheme="majorHAnsi" w:cstheme="majorHAnsi"/>
                <w:lang w:val="fr-CH"/>
              </w:rPr>
              <w:t>9 OS</w:t>
            </w:r>
          </w:p>
          <w:p w14:paraId="4BE756C2" w14:textId="77777777" w:rsidR="00295944" w:rsidRPr="00D93521" w:rsidRDefault="00295944" w:rsidP="007B41AA">
            <w:pPr>
              <w:pStyle w:val="h2"/>
              <w:rPr>
                <w:rFonts w:asciiTheme="majorHAnsi" w:hAnsiTheme="majorHAnsi" w:cstheme="majorHAnsi"/>
                <w:lang w:val="fr-CH"/>
              </w:rPr>
            </w:pPr>
            <w:r w:rsidRPr="00D93521">
              <w:rPr>
                <w:rFonts w:asciiTheme="majorHAnsi" w:hAnsiTheme="majorHAnsi" w:cstheme="majorHAnsi"/>
                <w:lang w:val="fr-CH"/>
              </w:rPr>
              <w:t>Niveau A1.1</w:t>
            </w:r>
          </w:p>
          <w:p w14:paraId="04F837E2" w14:textId="77777777" w:rsidR="00295944" w:rsidRPr="00D93521" w:rsidRDefault="00295944" w:rsidP="007B41AA">
            <w:pPr>
              <w:rPr>
                <w:rFonts w:asciiTheme="majorHAnsi" w:hAnsiTheme="majorHAnsi" w:cstheme="majorHAnsi"/>
                <w:sz w:val="22"/>
                <w:lang w:val="fr-CH"/>
              </w:rPr>
            </w:pPr>
          </w:p>
        </w:tc>
        <w:tc>
          <w:tcPr>
            <w:tcW w:w="850" w:type="dxa"/>
          </w:tcPr>
          <w:p w14:paraId="6BDE980C" w14:textId="77777777" w:rsidR="00A40791" w:rsidRDefault="00A40791" w:rsidP="007B41AA">
            <w:pPr>
              <w:rPr>
                <w:rFonts w:asciiTheme="majorHAnsi" w:hAnsiTheme="majorHAnsi"/>
                <w:lang w:val="fr-CH"/>
              </w:rPr>
            </w:pPr>
          </w:p>
          <w:p w14:paraId="1046AB64" w14:textId="77777777" w:rsidR="00A40791" w:rsidRDefault="00A40791" w:rsidP="007B41AA">
            <w:pPr>
              <w:rPr>
                <w:rFonts w:asciiTheme="majorHAnsi" w:hAnsiTheme="majorHAnsi"/>
                <w:lang w:val="fr-CH"/>
              </w:rPr>
            </w:pPr>
          </w:p>
          <w:p w14:paraId="41847FB1" w14:textId="557BFA85" w:rsidR="00295944" w:rsidRPr="00D93521" w:rsidRDefault="00295944" w:rsidP="007B41AA">
            <w:pPr>
              <w:rPr>
                <w:rFonts w:asciiTheme="majorHAnsi" w:hAnsiTheme="majorHAnsi"/>
                <w:lang w:val="fr-CH"/>
              </w:rPr>
            </w:pPr>
            <w:proofErr w:type="spellStart"/>
            <w:r>
              <w:rPr>
                <w:rFonts w:asciiTheme="majorHAnsi" w:hAnsiTheme="majorHAnsi"/>
                <w:lang w:val="fr-CH"/>
              </w:rPr>
              <w:t>Ja</w:t>
            </w:r>
            <w:proofErr w:type="spellEnd"/>
            <w:r>
              <w:rPr>
                <w:rFonts w:asciiTheme="majorHAnsi" w:hAnsiTheme="majorHAnsi"/>
                <w:lang w:val="fr-CH"/>
              </w:rPr>
              <w:t xml:space="preserve"> </w:t>
            </w:r>
          </w:p>
        </w:tc>
        <w:tc>
          <w:tcPr>
            <w:tcW w:w="1134" w:type="dxa"/>
          </w:tcPr>
          <w:p w14:paraId="132371AF" w14:textId="77777777" w:rsidR="00295944" w:rsidRPr="00D93521" w:rsidRDefault="00295944" w:rsidP="007B41AA">
            <w:pPr>
              <w:rPr>
                <w:lang w:val="fr-CH"/>
              </w:rPr>
            </w:pPr>
          </w:p>
        </w:tc>
      </w:tr>
    </w:tbl>
    <w:p w14:paraId="1B500678" w14:textId="00064DF4" w:rsidR="00530285" w:rsidRDefault="00530285" w:rsidP="00295944">
      <w:pPr>
        <w:rPr>
          <w:lang w:val="fr-CH"/>
        </w:rPr>
      </w:pPr>
    </w:p>
    <w:p w14:paraId="42C41BD4" w14:textId="3AA82546" w:rsidR="00295944" w:rsidRPr="00295944" w:rsidRDefault="00295944" w:rsidP="00295944">
      <w:pPr>
        <w:rPr>
          <w:rFonts w:asciiTheme="majorHAnsi" w:hAnsiTheme="majorHAnsi" w:cstheme="majorHAnsi"/>
          <w:lang w:val="de-CH"/>
        </w:rPr>
      </w:pPr>
    </w:p>
    <w:p w14:paraId="43B6E0C7" w14:textId="6FB24472" w:rsidR="00295944" w:rsidRDefault="00295944" w:rsidP="00295944">
      <w:pPr>
        <w:rPr>
          <w:rFonts w:asciiTheme="majorHAnsi" w:hAnsiTheme="majorHAnsi" w:cstheme="majorHAnsi"/>
          <w:lang w:val="de-CH"/>
        </w:rPr>
      </w:pPr>
    </w:p>
    <w:p w14:paraId="1D46E392" w14:textId="5BD800F2" w:rsidR="00295944" w:rsidRDefault="00295944" w:rsidP="00295944">
      <w:pPr>
        <w:rPr>
          <w:rFonts w:asciiTheme="majorHAnsi" w:hAnsiTheme="majorHAnsi" w:cstheme="majorHAnsi"/>
          <w:lang w:val="de-CH"/>
        </w:rPr>
      </w:pPr>
    </w:p>
    <w:p w14:paraId="4799FC1E" w14:textId="1784BC68" w:rsidR="00295944" w:rsidRDefault="00295944" w:rsidP="00295944">
      <w:pPr>
        <w:rPr>
          <w:rFonts w:asciiTheme="majorHAnsi" w:hAnsiTheme="majorHAnsi" w:cstheme="majorHAnsi"/>
          <w:lang w:val="de-CH"/>
        </w:rPr>
      </w:pPr>
    </w:p>
    <w:p w14:paraId="6DD51FB3" w14:textId="77777777" w:rsidR="00295944" w:rsidRDefault="00295944" w:rsidP="00295944">
      <w:pPr>
        <w:rPr>
          <w:rFonts w:asciiTheme="majorHAnsi" w:hAnsiTheme="majorHAnsi" w:cstheme="majorHAnsi"/>
          <w:lang w:val="de-CH"/>
        </w:rPr>
      </w:pPr>
    </w:p>
    <w:p w14:paraId="17BE5FAF" w14:textId="77777777" w:rsidR="00295944" w:rsidRDefault="00295944" w:rsidP="00295944">
      <w:pPr>
        <w:rPr>
          <w:rFonts w:asciiTheme="majorHAnsi" w:hAnsiTheme="majorHAnsi" w:cstheme="majorHAnsi"/>
          <w:lang w:val="de-CH"/>
        </w:rPr>
      </w:pPr>
    </w:p>
    <w:p w14:paraId="6638FA8E" w14:textId="43A742C6" w:rsidR="00CD3AE9" w:rsidRDefault="00CD3AE9" w:rsidP="00295944">
      <w:pPr>
        <w:rPr>
          <w:rFonts w:asciiTheme="majorHAnsi" w:hAnsiTheme="majorHAnsi" w:cstheme="majorHAnsi"/>
          <w:lang w:val="de-CH"/>
        </w:rPr>
      </w:pPr>
    </w:p>
    <w:sectPr w:rsidR="00CD3AE9" w:rsidSect="00CD3AE9">
      <w:headerReference w:type="default" r:id="rId14"/>
      <w:footerReference w:type="default" r:id="rId15"/>
      <w:pgSz w:w="11900" w:h="16840"/>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A9880" w14:textId="77777777" w:rsidR="007069D5" w:rsidRDefault="007069D5" w:rsidP="00CD3AE9">
      <w:r>
        <w:separator/>
      </w:r>
    </w:p>
  </w:endnote>
  <w:endnote w:type="continuationSeparator" w:id="0">
    <w:p w14:paraId="71A4A623" w14:textId="77777777" w:rsidR="007069D5" w:rsidRDefault="007069D5" w:rsidP="00CD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EC84" w14:textId="7F0DA362" w:rsidR="00CD3AE9" w:rsidRPr="00CD3AE9" w:rsidRDefault="00CD3AE9" w:rsidP="00CD3AE9">
    <w:pPr>
      <w:jc w:val="right"/>
      <w:rPr>
        <w:rFonts w:asciiTheme="majorHAnsi" w:hAnsiTheme="majorHAnsi" w:cstheme="majorHAnsi"/>
        <w:sz w:val="20"/>
        <w:lang w:val="de-CH"/>
      </w:rPr>
    </w:pPr>
    <w:r>
      <w:rPr>
        <w:noProof/>
        <w:lang w:val="de-CH" w:eastAsia="de-CH"/>
      </w:rPr>
      <w:drawing>
        <wp:anchor distT="0" distB="0" distL="114300" distR="114300" simplePos="0" relativeHeight="251661312" behindDoc="1" locked="0" layoutInCell="1" allowOverlap="1" wp14:anchorId="2FC329DB" wp14:editId="6D5EFF06">
          <wp:simplePos x="0" y="0"/>
          <wp:positionH relativeFrom="margin">
            <wp:posOffset>-147320</wp:posOffset>
          </wp:positionH>
          <wp:positionV relativeFrom="margin">
            <wp:posOffset>9043035</wp:posOffset>
          </wp:positionV>
          <wp:extent cx="1209675" cy="415925"/>
          <wp:effectExtent l="0" t="0" r="9525" b="3175"/>
          <wp:wrapSquare wrapText="bothSides"/>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5"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3AE9">
      <w:rPr>
        <w:rFonts w:asciiTheme="majorHAnsi" w:hAnsiTheme="majorHAnsi" w:cstheme="majorHAnsi"/>
        <w:sz w:val="20"/>
        <w:lang w:val="de-CH"/>
      </w:rPr>
      <w:t>Fachberatung Französisch OS</w:t>
    </w:r>
  </w:p>
  <w:p w14:paraId="2A2155DA" w14:textId="219227CD" w:rsidR="00CD3AE9" w:rsidRPr="00CD3AE9" w:rsidRDefault="00CD3AE9" w:rsidP="00CD3AE9">
    <w:pPr>
      <w:jc w:val="right"/>
      <w:rPr>
        <w:rFonts w:asciiTheme="majorHAnsi" w:hAnsiTheme="majorHAnsi" w:cstheme="majorHAnsi"/>
        <w:sz w:val="20"/>
        <w:lang w:val="de-CH"/>
      </w:rPr>
    </w:pPr>
    <w:r w:rsidRPr="00CD3AE9">
      <w:rPr>
        <w:rFonts w:asciiTheme="majorHAnsi" w:hAnsiTheme="majorHAnsi" w:cstheme="majorHAnsi"/>
        <w:sz w:val="20"/>
        <w:lang w:val="de-CH"/>
      </w:rPr>
      <w:t>Mounir Carmen</w:t>
    </w:r>
  </w:p>
  <w:p w14:paraId="1F4C12F4" w14:textId="2217992A" w:rsidR="00CD3AE9" w:rsidRDefault="00CD3A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6B540" w14:textId="77777777" w:rsidR="007069D5" w:rsidRDefault="007069D5" w:rsidP="00CD3AE9">
      <w:r>
        <w:separator/>
      </w:r>
    </w:p>
  </w:footnote>
  <w:footnote w:type="continuationSeparator" w:id="0">
    <w:p w14:paraId="3BF34BD4" w14:textId="77777777" w:rsidR="007069D5" w:rsidRDefault="007069D5" w:rsidP="00CD3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7C336" w14:textId="3D1C8ED0" w:rsidR="00CD3AE9" w:rsidRDefault="00CD3AE9">
    <w:pPr>
      <w:pStyle w:val="Kopfzeile"/>
    </w:pPr>
    <w:r>
      <w:rPr>
        <w:noProof/>
        <w:lang w:val="de-CH" w:eastAsia="de-CH"/>
      </w:rPr>
      <w:drawing>
        <wp:anchor distT="0" distB="0" distL="114300" distR="114300" simplePos="0" relativeHeight="251659264" behindDoc="1" locked="0" layoutInCell="1" allowOverlap="1" wp14:anchorId="0B9F9064" wp14:editId="63FE4638">
          <wp:simplePos x="0" y="0"/>
          <wp:positionH relativeFrom="margin">
            <wp:posOffset>4876800</wp:posOffset>
          </wp:positionH>
          <wp:positionV relativeFrom="margin">
            <wp:posOffset>-414020</wp:posOffset>
          </wp:positionV>
          <wp:extent cx="1468120" cy="504825"/>
          <wp:effectExtent l="0" t="0" r="0" b="9525"/>
          <wp:wrapSquare wrapText="bothSides"/>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8120"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85"/>
    <w:rsid w:val="0010270B"/>
    <w:rsid w:val="00295944"/>
    <w:rsid w:val="00414717"/>
    <w:rsid w:val="00451147"/>
    <w:rsid w:val="0051273B"/>
    <w:rsid w:val="00530285"/>
    <w:rsid w:val="005661CE"/>
    <w:rsid w:val="005C35FC"/>
    <w:rsid w:val="006360C4"/>
    <w:rsid w:val="007069D5"/>
    <w:rsid w:val="00832775"/>
    <w:rsid w:val="00925568"/>
    <w:rsid w:val="00983CE1"/>
    <w:rsid w:val="009C50D4"/>
    <w:rsid w:val="009F1307"/>
    <w:rsid w:val="00A26FDD"/>
    <w:rsid w:val="00A40791"/>
    <w:rsid w:val="00BC09DA"/>
    <w:rsid w:val="00CD3AE9"/>
    <w:rsid w:val="00D93521"/>
    <w:rsid w:val="00DC5F36"/>
    <w:rsid w:val="00F040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F6283"/>
  <w14:defaultImageDpi w14:val="300"/>
  <w15:docId w15:val="{44AA5DCD-A610-450C-88FD-C5453716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C50D4"/>
    <w:pPr>
      <w:spacing w:before="100" w:beforeAutospacing="1" w:after="100" w:afterAutospacing="1"/>
      <w:outlineLvl w:val="0"/>
    </w:pPr>
    <w:rPr>
      <w:rFonts w:ascii="Times New Roman" w:eastAsia="Times New Roman" w:hAnsi="Times New Roman" w:cs="Times New Roman"/>
      <w:b/>
      <w:bCs/>
      <w:kern w:val="36"/>
      <w:sz w:val="48"/>
      <w:szCs w:val="48"/>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3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028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30285"/>
    <w:rPr>
      <w:rFonts w:ascii="Lucida Grande" w:hAnsi="Lucida Grande" w:cs="Lucida Grande"/>
      <w:sz w:val="18"/>
      <w:szCs w:val="18"/>
    </w:rPr>
  </w:style>
  <w:style w:type="paragraph" w:customStyle="1" w:styleId="h2">
    <w:name w:val="h2"/>
    <w:basedOn w:val="Standard"/>
    <w:rsid w:val="00D93521"/>
    <w:pPr>
      <w:spacing w:before="100" w:beforeAutospacing="1" w:after="100" w:afterAutospacing="1"/>
    </w:pPr>
    <w:rPr>
      <w:rFonts w:ascii="Times New Roman" w:eastAsia="Times New Roman" w:hAnsi="Times New Roman" w:cs="Times New Roman"/>
      <w:lang w:val="de-CH" w:eastAsia="de-CH"/>
    </w:rPr>
  </w:style>
  <w:style w:type="paragraph" w:styleId="StandardWeb">
    <w:name w:val="Normal (Web)"/>
    <w:basedOn w:val="Standard"/>
    <w:uiPriority w:val="99"/>
    <w:unhideWhenUsed/>
    <w:rsid w:val="00D93521"/>
    <w:pPr>
      <w:spacing w:before="100" w:beforeAutospacing="1" w:after="100" w:afterAutospacing="1"/>
    </w:pPr>
    <w:rPr>
      <w:rFonts w:ascii="Times New Roman" w:eastAsia="Times New Roman" w:hAnsi="Times New Roman" w:cs="Times New Roman"/>
      <w:lang w:val="de-CH" w:eastAsia="de-CH"/>
    </w:rPr>
  </w:style>
  <w:style w:type="character" w:styleId="Fett">
    <w:name w:val="Strong"/>
    <w:basedOn w:val="Absatz-Standardschriftart"/>
    <w:uiPriority w:val="22"/>
    <w:qFormat/>
    <w:rsid w:val="00A26FDD"/>
    <w:rPr>
      <w:b/>
      <w:bCs/>
    </w:rPr>
  </w:style>
  <w:style w:type="character" w:customStyle="1" w:styleId="berschrift1Zchn">
    <w:name w:val="Überschrift 1 Zchn"/>
    <w:basedOn w:val="Absatz-Standardschriftart"/>
    <w:link w:val="berschrift1"/>
    <w:uiPriority w:val="9"/>
    <w:rsid w:val="009C50D4"/>
    <w:rPr>
      <w:rFonts w:ascii="Times New Roman" w:eastAsia="Times New Roman" w:hAnsi="Times New Roman" w:cs="Times New Roman"/>
      <w:b/>
      <w:bCs/>
      <w:kern w:val="36"/>
      <w:sz w:val="48"/>
      <w:szCs w:val="48"/>
      <w:lang w:val="de-CH" w:eastAsia="de-CH"/>
    </w:rPr>
  </w:style>
  <w:style w:type="character" w:styleId="Hyperlink">
    <w:name w:val="Hyperlink"/>
    <w:basedOn w:val="Absatz-Standardschriftart"/>
    <w:uiPriority w:val="99"/>
    <w:unhideWhenUsed/>
    <w:rsid w:val="009C50D4"/>
    <w:rPr>
      <w:color w:val="0000FF"/>
      <w:u w:val="single"/>
    </w:rPr>
  </w:style>
  <w:style w:type="paragraph" w:styleId="Kopfzeile">
    <w:name w:val="header"/>
    <w:basedOn w:val="Standard"/>
    <w:link w:val="KopfzeileZchn"/>
    <w:uiPriority w:val="99"/>
    <w:unhideWhenUsed/>
    <w:rsid w:val="00CD3AE9"/>
    <w:pPr>
      <w:tabs>
        <w:tab w:val="center" w:pos="4536"/>
        <w:tab w:val="right" w:pos="9072"/>
      </w:tabs>
    </w:pPr>
  </w:style>
  <w:style w:type="character" w:customStyle="1" w:styleId="KopfzeileZchn">
    <w:name w:val="Kopfzeile Zchn"/>
    <w:basedOn w:val="Absatz-Standardschriftart"/>
    <w:link w:val="Kopfzeile"/>
    <w:uiPriority w:val="99"/>
    <w:rsid w:val="00CD3AE9"/>
  </w:style>
  <w:style w:type="paragraph" w:styleId="Fuzeile">
    <w:name w:val="footer"/>
    <w:basedOn w:val="Standard"/>
    <w:link w:val="FuzeileZchn"/>
    <w:uiPriority w:val="99"/>
    <w:unhideWhenUsed/>
    <w:rsid w:val="00CD3AE9"/>
    <w:pPr>
      <w:tabs>
        <w:tab w:val="center" w:pos="4536"/>
        <w:tab w:val="right" w:pos="9072"/>
      </w:tabs>
    </w:pPr>
  </w:style>
  <w:style w:type="character" w:customStyle="1" w:styleId="FuzeileZchn">
    <w:name w:val="Fußzeile Zchn"/>
    <w:basedOn w:val="Absatz-Standardschriftart"/>
    <w:link w:val="Fuzeile"/>
    <w:uiPriority w:val="99"/>
    <w:rsid w:val="00CD3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02030">
      <w:bodyDiv w:val="1"/>
      <w:marLeft w:val="0"/>
      <w:marRight w:val="0"/>
      <w:marTop w:val="0"/>
      <w:marBottom w:val="0"/>
      <w:divBdr>
        <w:top w:val="none" w:sz="0" w:space="0" w:color="auto"/>
        <w:left w:val="none" w:sz="0" w:space="0" w:color="auto"/>
        <w:bottom w:val="none" w:sz="0" w:space="0" w:color="auto"/>
        <w:right w:val="none" w:sz="0" w:space="0" w:color="auto"/>
      </w:divBdr>
    </w:div>
    <w:div w:id="332609020">
      <w:bodyDiv w:val="1"/>
      <w:marLeft w:val="0"/>
      <w:marRight w:val="0"/>
      <w:marTop w:val="0"/>
      <w:marBottom w:val="0"/>
      <w:divBdr>
        <w:top w:val="none" w:sz="0" w:space="0" w:color="auto"/>
        <w:left w:val="none" w:sz="0" w:space="0" w:color="auto"/>
        <w:bottom w:val="none" w:sz="0" w:space="0" w:color="auto"/>
        <w:right w:val="none" w:sz="0" w:space="0" w:color="auto"/>
      </w:divBdr>
    </w:div>
    <w:div w:id="1203442810">
      <w:bodyDiv w:val="1"/>
      <w:marLeft w:val="0"/>
      <w:marRight w:val="0"/>
      <w:marTop w:val="0"/>
      <w:marBottom w:val="0"/>
      <w:divBdr>
        <w:top w:val="none" w:sz="0" w:space="0" w:color="auto"/>
        <w:left w:val="none" w:sz="0" w:space="0" w:color="auto"/>
        <w:bottom w:val="none" w:sz="0" w:space="0" w:color="auto"/>
        <w:right w:val="none" w:sz="0" w:space="0" w:color="auto"/>
      </w:divBdr>
    </w:div>
    <w:div w:id="1213155725">
      <w:bodyDiv w:val="1"/>
      <w:marLeft w:val="0"/>
      <w:marRight w:val="0"/>
      <w:marTop w:val="0"/>
      <w:marBottom w:val="0"/>
      <w:divBdr>
        <w:top w:val="none" w:sz="0" w:space="0" w:color="auto"/>
        <w:left w:val="none" w:sz="0" w:space="0" w:color="auto"/>
        <w:bottom w:val="none" w:sz="0" w:space="0" w:color="auto"/>
        <w:right w:val="none" w:sz="0" w:space="0" w:color="auto"/>
      </w:divBdr>
    </w:div>
    <w:div w:id="1716662751">
      <w:bodyDiv w:val="1"/>
      <w:marLeft w:val="0"/>
      <w:marRight w:val="0"/>
      <w:marTop w:val="0"/>
      <w:marBottom w:val="0"/>
      <w:divBdr>
        <w:top w:val="none" w:sz="0" w:space="0" w:color="auto"/>
        <w:left w:val="none" w:sz="0" w:space="0" w:color="auto"/>
        <w:bottom w:val="none" w:sz="0" w:space="0" w:color="auto"/>
        <w:right w:val="none" w:sz="0" w:space="0" w:color="auto"/>
      </w:divBdr>
      <w:divsChild>
        <w:div w:id="829249598">
          <w:marLeft w:val="0"/>
          <w:marRight w:val="0"/>
          <w:marTop w:val="0"/>
          <w:marBottom w:val="0"/>
          <w:divBdr>
            <w:top w:val="none" w:sz="0" w:space="0" w:color="auto"/>
            <w:left w:val="none" w:sz="0" w:space="0" w:color="auto"/>
            <w:bottom w:val="none" w:sz="0" w:space="0" w:color="auto"/>
            <w:right w:val="none" w:sz="0" w:space="0" w:color="auto"/>
          </w:divBdr>
        </w:div>
      </w:divsChild>
    </w:div>
    <w:div w:id="2027098028">
      <w:bodyDiv w:val="1"/>
      <w:marLeft w:val="0"/>
      <w:marRight w:val="0"/>
      <w:marTop w:val="0"/>
      <w:marBottom w:val="0"/>
      <w:divBdr>
        <w:top w:val="none" w:sz="0" w:space="0" w:color="auto"/>
        <w:left w:val="none" w:sz="0" w:space="0" w:color="auto"/>
        <w:bottom w:val="none" w:sz="0" w:space="0" w:color="auto"/>
        <w:right w:val="none" w:sz="0" w:space="0" w:color="auto"/>
      </w:divBdr>
      <w:divsChild>
        <w:div w:id="1039866304">
          <w:marLeft w:val="0"/>
          <w:marRight w:val="0"/>
          <w:marTop w:val="0"/>
          <w:marBottom w:val="0"/>
          <w:divBdr>
            <w:top w:val="none" w:sz="0" w:space="0" w:color="auto"/>
            <w:left w:val="none" w:sz="0" w:space="0" w:color="auto"/>
            <w:bottom w:val="none" w:sz="0" w:space="0" w:color="auto"/>
            <w:right w:val="none" w:sz="0" w:space="0" w:color="auto"/>
          </w:divBdr>
          <w:divsChild>
            <w:div w:id="318584063">
              <w:marLeft w:val="0"/>
              <w:marRight w:val="0"/>
              <w:marTop w:val="0"/>
              <w:marBottom w:val="0"/>
              <w:divBdr>
                <w:top w:val="none" w:sz="0" w:space="0" w:color="auto"/>
                <w:left w:val="none" w:sz="0" w:space="0" w:color="auto"/>
                <w:bottom w:val="none" w:sz="0" w:space="0" w:color="auto"/>
                <w:right w:val="none" w:sz="0" w:space="0" w:color="auto"/>
              </w:divBdr>
              <w:divsChild>
                <w:div w:id="4652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2035">
          <w:marLeft w:val="0"/>
          <w:marRight w:val="0"/>
          <w:marTop w:val="0"/>
          <w:marBottom w:val="0"/>
          <w:divBdr>
            <w:top w:val="none" w:sz="0" w:space="0" w:color="auto"/>
            <w:left w:val="none" w:sz="0" w:space="0" w:color="auto"/>
            <w:bottom w:val="none" w:sz="0" w:space="0" w:color="auto"/>
            <w:right w:val="none" w:sz="0" w:space="0" w:color="auto"/>
          </w:divBdr>
          <w:divsChild>
            <w:div w:id="1755666100">
              <w:marLeft w:val="0"/>
              <w:marRight w:val="75"/>
              <w:marTop w:val="0"/>
              <w:marBottom w:val="0"/>
              <w:divBdr>
                <w:top w:val="none" w:sz="0" w:space="0" w:color="auto"/>
                <w:left w:val="none" w:sz="0" w:space="0" w:color="auto"/>
                <w:bottom w:val="none" w:sz="0" w:space="0" w:color="auto"/>
                <w:right w:val="none" w:sz="0" w:space="0" w:color="auto"/>
              </w:divBdr>
            </w:div>
            <w:div w:id="646932423">
              <w:marLeft w:val="0"/>
              <w:marRight w:val="0"/>
              <w:marTop w:val="0"/>
              <w:marBottom w:val="0"/>
              <w:divBdr>
                <w:top w:val="none" w:sz="0" w:space="0" w:color="auto"/>
                <w:left w:val="none" w:sz="0" w:space="0" w:color="auto"/>
                <w:bottom w:val="none" w:sz="0" w:space="0" w:color="auto"/>
                <w:right w:val="none" w:sz="0" w:space="0" w:color="auto"/>
              </w:divBdr>
              <w:divsChild>
                <w:div w:id="1250308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6998031">
          <w:marLeft w:val="0"/>
          <w:marRight w:val="0"/>
          <w:marTop w:val="0"/>
          <w:marBottom w:val="0"/>
          <w:divBdr>
            <w:top w:val="none" w:sz="0" w:space="0" w:color="auto"/>
            <w:left w:val="none" w:sz="0" w:space="0" w:color="auto"/>
            <w:bottom w:val="none" w:sz="0" w:space="0" w:color="auto"/>
            <w:right w:val="none" w:sz="0" w:space="0" w:color="auto"/>
          </w:divBdr>
          <w:divsChild>
            <w:div w:id="11698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19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OS Brig-Glis</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Mounir</dc:creator>
  <cp:keywords/>
  <dc:description/>
  <cp:lastModifiedBy>Carmen Mounir</cp:lastModifiedBy>
  <cp:revision>12</cp:revision>
  <cp:lastPrinted>2020-09-02T13:52:00Z</cp:lastPrinted>
  <dcterms:created xsi:type="dcterms:W3CDTF">2020-09-02T14:33:00Z</dcterms:created>
  <dcterms:modified xsi:type="dcterms:W3CDTF">2020-11-25T09:50:00Z</dcterms:modified>
</cp:coreProperties>
</file>