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425"/>
        <w:gridCol w:w="2126"/>
        <w:gridCol w:w="1843"/>
        <w:gridCol w:w="3260"/>
      </w:tblGrid>
      <w:tr w:rsidR="00382B65" w:rsidRPr="00142A4C" w:rsidTr="001054BD">
        <w:trPr>
          <w:trHeight w:val="197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3D0E2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2F64" w:rsidRPr="001351E6" w:rsidRDefault="00DE2F64" w:rsidP="003D0E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1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 w:rsidR="003D0E2D">
              <w:rPr>
                <w:rFonts w:ascii="Arial" w:hAnsi="Arial" w:cs="Arial"/>
                <w:b/>
                <w:bCs/>
                <w:sz w:val="28"/>
                <w:szCs w:val="28"/>
              </w:rPr>
              <w:t>« </w:t>
            </w:r>
            <w:r w:rsidRPr="001351E6">
              <w:rPr>
                <w:rFonts w:ascii="Arial" w:hAnsi="Arial" w:cs="Arial"/>
                <w:b/>
                <w:bCs/>
                <w:sz w:val="28"/>
                <w:szCs w:val="28"/>
              </w:rPr>
              <w:t>SAUTER</w:t>
            </w:r>
            <w:r w:rsidR="003D0E2D">
              <w:rPr>
                <w:rFonts w:ascii="Arial" w:hAnsi="Arial" w:cs="Arial"/>
                <w:b/>
                <w:bCs/>
                <w:sz w:val="28"/>
                <w:szCs w:val="28"/>
              </w:rPr>
              <w:t> »</w:t>
            </w:r>
          </w:p>
          <w:p w:rsidR="00DE2F64" w:rsidRPr="001351E6" w:rsidRDefault="00DE2F64" w:rsidP="003D0E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1E6">
              <w:rPr>
                <w:rFonts w:ascii="Arial" w:hAnsi="Arial" w:cs="Arial"/>
                <w:b/>
                <w:bCs/>
                <w:sz w:val="16"/>
                <w:szCs w:val="16"/>
              </w:rPr>
              <w:t>4-6 ans : fiches 36-37 et fiche 22 br. 3 ! périodique sept.-oct. / fiche 30 périodique mai</w:t>
            </w:r>
            <w:r w:rsidR="005C4A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51E6">
              <w:rPr>
                <w:rFonts w:ascii="Arial" w:hAnsi="Arial" w:cs="Arial"/>
                <w:b/>
                <w:bCs/>
                <w:sz w:val="16"/>
                <w:szCs w:val="16"/>
              </w:rPr>
              <w:t>-juin</w:t>
            </w:r>
          </w:p>
          <w:p w:rsidR="00382B65" w:rsidRPr="00382B65" w:rsidRDefault="00DE2F64" w:rsidP="003D0E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1E6">
              <w:rPr>
                <w:rFonts w:ascii="Arial" w:hAnsi="Arial" w:cs="Arial"/>
                <w:b/>
                <w:bCs/>
                <w:sz w:val="16"/>
                <w:szCs w:val="16"/>
              </w:rPr>
              <w:t>6-8 ans : fiches 47 à 51  périodique mars-avril ( ! sauter loin mai</w:t>
            </w:r>
            <w:r w:rsidR="008C3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51E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8C30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51E6">
              <w:rPr>
                <w:rFonts w:ascii="Arial" w:hAnsi="Arial" w:cs="Arial"/>
                <w:b/>
                <w:bCs/>
                <w:sz w:val="16"/>
                <w:szCs w:val="16"/>
              </w:rPr>
              <w:t>juin)</w:t>
            </w:r>
          </w:p>
        </w:tc>
      </w:tr>
      <w:tr w:rsidR="00382B65" w:rsidRPr="00142A4C" w:rsidTr="001054BD">
        <w:trPr>
          <w:trHeight w:val="197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3D0E2D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A00" w:rsidRPr="005C4A00" w:rsidRDefault="005C4A00" w:rsidP="003D0E2D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  <w:p w:rsidR="00AA10FD" w:rsidRDefault="00AA10FD" w:rsidP="003D0E2D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Attentes fondamentales : … court, saute et lance de différentes manières</w:t>
            </w:r>
          </w:p>
          <w:p w:rsidR="00BB6293" w:rsidRDefault="00AA10FD" w:rsidP="003D0E2D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… identifie différentes réactions de son corps lors de pratiques sportives</w:t>
            </w:r>
          </w:p>
          <w:p w:rsidR="005C4A00" w:rsidRPr="005C4A00" w:rsidRDefault="005C4A00" w:rsidP="003D0E2D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3D0E2D" w:rsidRPr="00142A4C" w:rsidTr="001054BD">
        <w:trPr>
          <w:cantSplit/>
          <w:trHeight w:val="2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3D0E2D" w:rsidRPr="003D0E2D" w:rsidRDefault="003D0E2D" w:rsidP="003D0E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0E2D">
              <w:rPr>
                <w:rFonts w:ascii="Arial" w:hAnsi="Arial" w:cs="Arial"/>
                <w:sz w:val="16"/>
                <w:szCs w:val="16"/>
              </w:rPr>
              <w:t xml:space="preserve">CM13 :Acquérir des habiletés motrices  </w:t>
            </w:r>
          </w:p>
          <w:p w:rsidR="003D0E2D" w:rsidRPr="00142A4C" w:rsidRDefault="003D0E2D" w:rsidP="0033420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30C45">
              <w:rPr>
                <w:rFonts w:ascii="Arial" w:hAnsi="Arial" w:cs="Arial"/>
                <w:sz w:val="16"/>
                <w:szCs w:val="16"/>
              </w:rPr>
              <w:t>CM11: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830C45">
              <w:rPr>
                <w:rFonts w:ascii="Arial" w:hAnsi="Arial" w:cs="Arial"/>
                <w:sz w:val="16"/>
                <w:szCs w:val="16"/>
              </w:rPr>
              <w:t>xpérimenter différentes fonctions et réactions du corps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2D" w:rsidRPr="00142A4C" w:rsidRDefault="003D0E2D" w:rsidP="003D0E2D">
            <w:pPr>
              <w:ind w:left="113" w:right="113"/>
              <w:rPr>
                <w:rFonts w:ascii="Arial" w:hAnsi="Arial" w:cs="Arial"/>
              </w:rPr>
            </w:pPr>
            <w:r w:rsidRPr="00FE3E9B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D0E2D" w:rsidRPr="00FA541A" w:rsidRDefault="003D0E2D" w:rsidP="003D0E2D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collaboration </w:t>
            </w:r>
            <w:r w:rsidRPr="00FA541A">
              <w:rPr>
                <w:b/>
              </w:rPr>
              <w:t xml:space="preserve">et stratégies </w:t>
            </w:r>
            <w:r>
              <w:rPr>
                <w:b/>
              </w:rPr>
              <w:t>d’appr.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3D0E2D" w:rsidRDefault="003D0E2D" w:rsidP="003D0E2D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5C4A00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3D0E2D" w:rsidRPr="00FA541A" w:rsidRDefault="003D0E2D" w:rsidP="003D0E2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3D0E2D" w:rsidRPr="00CD05AC" w:rsidTr="001054BD">
        <w:trPr>
          <w:trHeight w:val="8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extDirection w:val="btLr"/>
          </w:tcPr>
          <w:p w:rsidR="003D0E2D" w:rsidRPr="00AA33AF" w:rsidRDefault="003D0E2D" w:rsidP="003D0E2D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Pr="00142A4C" w:rsidRDefault="003D0E2D" w:rsidP="003D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D0E2D" w:rsidRDefault="003D0E2D" w:rsidP="003D0E2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Respecter l’espace entre chacun dans un parcours </w:t>
            </w:r>
          </w:p>
          <w:p w:rsidR="003D0E2D" w:rsidRPr="003D0E2D" w:rsidRDefault="003D0E2D" w:rsidP="003D0E2D">
            <w:pPr>
              <w:pStyle w:val="Paragraphedeliste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D0E2D" w:rsidRDefault="003D0E2D" w:rsidP="003D0E2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Doser son effort dans la durée !</w:t>
            </w:r>
          </w:p>
          <w:p w:rsidR="003D0E2D" w:rsidRPr="003D0E2D" w:rsidRDefault="003D0E2D" w:rsidP="003D0E2D">
            <w:pPr>
              <w:pStyle w:val="Paragraphedeliste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3D0E2D" w:rsidRPr="00951D4E" w:rsidRDefault="003D0E2D" w:rsidP="003D0E2D">
            <w:pPr>
              <w:tabs>
                <w:tab w:val="left" w:pos="340"/>
              </w:tabs>
              <w:ind w:right="-10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Observer et imiter le</w:t>
            </w:r>
            <w:r w:rsidRPr="001351E6">
              <w:rPr>
                <w:rFonts w:ascii="Arial" w:hAnsi="Arial" w:cs="Arial"/>
              </w:rPr>
              <w:t xml:space="preserve"> saut</w:t>
            </w:r>
            <w:r>
              <w:rPr>
                <w:rFonts w:ascii="Arial" w:hAnsi="Arial" w:cs="Arial"/>
              </w:rPr>
              <w:t xml:space="preserve"> d’un camarade </w:t>
            </w:r>
            <w:r w:rsidRPr="001351E6">
              <w:rPr>
                <w:rFonts w:ascii="Arial" w:hAnsi="Arial" w:cs="Arial"/>
              </w:rPr>
              <w:t xml:space="preserve"> (mime d’un animal) </w:t>
            </w:r>
          </w:p>
        </w:tc>
        <w:tc>
          <w:tcPr>
            <w:tcW w:w="1843" w:type="dxa"/>
            <w:vMerge w:val="restart"/>
            <w:vAlign w:val="center"/>
          </w:tcPr>
          <w:p w:rsidR="003D0E2D" w:rsidRPr="001351E6" w:rsidRDefault="003D0E2D" w:rsidP="003D0E2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Différencier le saut pied joint, le saut à cloche-pied (droite et gauche) et le galop</w:t>
            </w:r>
          </w:p>
          <w:p w:rsidR="003D0E2D" w:rsidRPr="001351E6" w:rsidRDefault="003D0E2D" w:rsidP="003D0E2D">
            <w:pPr>
              <w:pStyle w:val="Paragraphedeliste"/>
              <w:ind w:left="344"/>
              <w:rPr>
                <w:rFonts w:ascii="Arial" w:hAnsi="Arial" w:cs="Arial"/>
                <w:sz w:val="10"/>
                <w:szCs w:val="10"/>
              </w:rPr>
            </w:pPr>
          </w:p>
          <w:p w:rsidR="003D0E2D" w:rsidRPr="00CD05AC" w:rsidRDefault="003D0E2D" w:rsidP="003D0E2D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Nommer le pied sur lequel on saute à cloche pied</w:t>
            </w:r>
          </w:p>
        </w:tc>
        <w:tc>
          <w:tcPr>
            <w:tcW w:w="3260" w:type="dxa"/>
          </w:tcPr>
          <w:p w:rsidR="003D0E2D" w:rsidRPr="001351E6" w:rsidRDefault="003D0E2D" w:rsidP="003D0E2D">
            <w:pPr>
              <w:pStyle w:val="Paragraphedeliste"/>
              <w:ind w:left="0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Galoper sur des obstacles de différentes hauteurs et longueurs </w:t>
            </w:r>
            <w:r w:rsidRPr="001351E6">
              <w:rPr>
                <w:rFonts w:ascii="Arial" w:hAnsi="Arial" w:cs="Arial"/>
                <w:b/>
                <w:i/>
              </w:rPr>
              <w:t>36/3</w:t>
            </w:r>
          </w:p>
          <w:p w:rsidR="003D0E2D" w:rsidRPr="001351E6" w:rsidRDefault="003D0E2D" w:rsidP="003D0E2D">
            <w:pPr>
              <w:pStyle w:val="Paragraphedeliste"/>
              <w:ind w:left="0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Sauter à pieds joints </w:t>
            </w:r>
            <w:r w:rsidRPr="001351E6">
              <w:rPr>
                <w:rFonts w:ascii="Arial" w:hAnsi="Arial" w:cs="Arial"/>
                <w:b/>
                <w:i/>
              </w:rPr>
              <w:t>37/1</w:t>
            </w:r>
          </w:p>
        </w:tc>
      </w:tr>
      <w:tr w:rsidR="003D0E2D" w:rsidRPr="00CD05AC" w:rsidTr="001054BD">
        <w:trPr>
          <w:trHeight w:val="7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Pr="00142A4C" w:rsidRDefault="003D0E2D" w:rsidP="003D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3D0E2D" w:rsidRPr="00CD05AC" w:rsidRDefault="003D0E2D" w:rsidP="003D0E2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3D0E2D" w:rsidRPr="00CD05AC" w:rsidRDefault="003D0E2D" w:rsidP="003D0E2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D0E2D" w:rsidRPr="001351E6" w:rsidRDefault="003D0E2D" w:rsidP="003D0E2D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  <w:r w:rsidRPr="001351E6">
              <w:rPr>
                <w:rFonts w:ascii="Arial" w:hAnsi="Arial" w:cs="Arial"/>
              </w:rPr>
              <w:t xml:space="preserve">Sauter à cloche-pied plusieurs fois de suite </w:t>
            </w:r>
            <w:r w:rsidRPr="001351E6">
              <w:rPr>
                <w:rFonts w:ascii="Arial" w:hAnsi="Arial" w:cs="Arial"/>
                <w:b/>
                <w:i/>
              </w:rPr>
              <w:t>37/2</w:t>
            </w:r>
          </w:p>
          <w:p w:rsidR="003D0E2D" w:rsidRPr="001351E6" w:rsidRDefault="003D0E2D" w:rsidP="003D0E2D">
            <w:pPr>
              <w:pStyle w:val="Paragraphedeliste"/>
              <w:ind w:left="0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Franchir un obstacle et retomber accroupi </w:t>
            </w:r>
            <w:r w:rsidRPr="001351E6">
              <w:rPr>
                <w:rFonts w:ascii="Arial" w:hAnsi="Arial" w:cs="Arial"/>
                <w:b/>
                <w:i/>
              </w:rPr>
              <w:t>37/3</w:t>
            </w:r>
          </w:p>
          <w:p w:rsidR="003D0E2D" w:rsidRPr="001351E6" w:rsidRDefault="003D0E2D" w:rsidP="003D0E2D">
            <w:pPr>
              <w:pStyle w:val="Paragraphedeliste"/>
              <w:ind w:left="0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Enchaîner plusieurs galops sur une longueur de salle </w:t>
            </w:r>
            <w:r w:rsidRPr="001351E6">
              <w:rPr>
                <w:rFonts w:ascii="Arial" w:hAnsi="Arial" w:cs="Arial"/>
                <w:b/>
                <w:i/>
              </w:rPr>
              <w:t>30/3</w:t>
            </w:r>
          </w:p>
        </w:tc>
      </w:tr>
      <w:tr w:rsidR="003D0E2D" w:rsidRPr="00CD05AC" w:rsidTr="001054BD">
        <w:trPr>
          <w:trHeight w:val="8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D0E2D" w:rsidRPr="00AA33AF" w:rsidRDefault="003D0E2D" w:rsidP="003D0E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Default="003D0E2D" w:rsidP="003D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D0E2D" w:rsidRDefault="003D0E2D" w:rsidP="003D0E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D0E2D" w:rsidRPr="00DE2F64" w:rsidRDefault="003D0E2D" w:rsidP="003D0E2D">
            <w:pPr>
              <w:ind w:right="-10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D0E2D" w:rsidRPr="00700DB3" w:rsidRDefault="003D0E2D" w:rsidP="003D0E2D">
            <w:pPr>
              <w:ind w:right="-100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Observer un camarade selon les critères relevés ensemble</w:t>
            </w:r>
          </w:p>
        </w:tc>
        <w:tc>
          <w:tcPr>
            <w:tcW w:w="1843" w:type="dxa"/>
            <w:vMerge w:val="restart"/>
            <w:vAlign w:val="center"/>
          </w:tcPr>
          <w:p w:rsidR="003D0E2D" w:rsidRPr="00382B65" w:rsidRDefault="003D0E2D" w:rsidP="003D0E2D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Nommer et représenter</w:t>
            </w:r>
            <w:r>
              <w:rPr>
                <w:rFonts w:ascii="Arial" w:hAnsi="Arial" w:cs="Arial"/>
              </w:rPr>
              <w:t xml:space="preserve"> les repères (avt-arr./d..g,)</w:t>
            </w:r>
          </w:p>
          <w:p w:rsidR="003D0E2D" w:rsidRPr="00382B65" w:rsidRDefault="003D0E2D" w:rsidP="00B46094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Prendre </w:t>
            </w:r>
            <w:r w:rsidRPr="003D0E2D">
              <w:rPr>
                <w:rFonts w:ascii="Arial" w:hAnsi="Arial" w:cs="Arial"/>
                <w:b/>
              </w:rPr>
              <w:t>conscience de son pied d’appel et verbaliser sa technique</w:t>
            </w:r>
            <w:r>
              <w:rPr>
                <w:rFonts w:ascii="Arial" w:hAnsi="Arial" w:cs="Arial"/>
                <w:b/>
              </w:rPr>
              <w:t xml:space="preserve"> (appel-vol –   réception)</w:t>
            </w:r>
          </w:p>
        </w:tc>
        <w:tc>
          <w:tcPr>
            <w:tcW w:w="3260" w:type="dxa"/>
            <w:vAlign w:val="center"/>
          </w:tcPr>
          <w:p w:rsidR="003D0E2D" w:rsidRPr="001351E6" w:rsidRDefault="003D0E2D" w:rsidP="003D0E2D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 xml:space="preserve">Effectuer le pantin sans les bras (avt-arr / d.-g.) </w:t>
            </w:r>
            <w:r w:rsidRPr="001351E6">
              <w:rPr>
                <w:rFonts w:ascii="Arial" w:hAnsi="Arial" w:cs="Arial"/>
                <w:b/>
                <w:i/>
              </w:rPr>
              <w:t>49/1</w:t>
            </w:r>
          </w:p>
          <w:p w:rsidR="003D0E2D" w:rsidRPr="001351E6" w:rsidRDefault="003D0E2D" w:rsidP="003D0E2D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1351E6">
              <w:rPr>
                <w:rFonts w:ascii="Arial" w:hAnsi="Arial" w:cs="Arial"/>
              </w:rPr>
              <w:t>Sauter en variant les sauts pieds joi</w:t>
            </w:r>
            <w:r>
              <w:rPr>
                <w:rFonts w:ascii="Arial" w:hAnsi="Arial" w:cs="Arial"/>
              </w:rPr>
              <w:t xml:space="preserve">nts (dedans-dehors / </w:t>
            </w:r>
            <w:r w:rsidRPr="001351E6">
              <w:rPr>
                <w:rFonts w:ascii="Arial" w:hAnsi="Arial" w:cs="Arial"/>
              </w:rPr>
              <w:t xml:space="preserve">d.-g.) </w:t>
            </w:r>
            <w:r w:rsidRPr="001351E6">
              <w:rPr>
                <w:rFonts w:ascii="Arial" w:hAnsi="Arial" w:cs="Arial"/>
                <w:b/>
                <w:i/>
              </w:rPr>
              <w:t>50/1</w:t>
            </w:r>
          </w:p>
        </w:tc>
      </w:tr>
      <w:tr w:rsidR="003D0E2D" w:rsidRPr="00CD05AC" w:rsidTr="001054BD">
        <w:trPr>
          <w:trHeight w:val="13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Default="003D0E2D" w:rsidP="003D0E2D">
            <w:pPr>
              <w:rPr>
                <w:rFonts w:ascii="Arial" w:hAnsi="Arial" w:cs="Arial"/>
              </w:rPr>
            </w:pPr>
          </w:p>
          <w:p w:rsidR="003D0E2D" w:rsidRDefault="003D0E2D" w:rsidP="003D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D0E2D" w:rsidRDefault="003D0E2D" w:rsidP="003D0E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0E2D" w:rsidRPr="003D0E2D" w:rsidRDefault="003D0E2D" w:rsidP="003D0E2D">
            <w:pPr>
              <w:pStyle w:val="Paragraphedeliste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3D0E2D" w:rsidRPr="003D0E2D" w:rsidRDefault="003D0E2D" w:rsidP="003D0E2D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Collaborer pour créer un parcours</w:t>
            </w:r>
          </w:p>
          <w:p w:rsidR="003D0E2D" w:rsidRPr="00CD05AC" w:rsidRDefault="006C7681" w:rsidP="003D0E2D">
            <w:pPr>
              <w:ind w:right="-100"/>
              <w:jc w:val="center"/>
              <w:rPr>
                <w:rFonts w:ascii="Arial" w:hAnsi="Arial" w:cs="Arial"/>
              </w:rPr>
            </w:pPr>
            <w:r w:rsidRPr="006C7681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7" style="position:absolute;left:0;text-align:left;margin-left:36.95pt;margin-top:26.85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8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2974;top:3105;width:1544;height:384;mso-width-relative:margin;mso-height-relative:margin" filled="f" stroked="f">
                    <v:textbox style="mso-next-textbox:#_x0000_s1059">
                      <w:txbxContent>
                        <w:p w:rsidR="003D0E2D" w:rsidRPr="00A311F2" w:rsidRDefault="003D0E2D" w:rsidP="003D0E2D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3D0E2D" w:rsidRPr="00A311F2" w:rsidRDefault="003D0E2D" w:rsidP="003D0E2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0" type="#_x0000_t202" style="position:absolute;left:7814;top:3508;width:1111;height:389;mso-width-relative:margin;mso-height-relative:margin" filled="f" stroked="f">
                    <v:textbox style="mso-next-textbox:#_x0000_s1060">
                      <w:txbxContent>
                        <w:p w:rsidR="003D0E2D" w:rsidRPr="00A311F2" w:rsidRDefault="003D0E2D" w:rsidP="003D0E2D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3D0E2D" w:rsidRPr="001351E6">
              <w:rPr>
                <w:rFonts w:ascii="Arial" w:hAnsi="Arial" w:cs="Arial"/>
              </w:rPr>
              <w:t xml:space="preserve">Persévérer </w:t>
            </w:r>
            <w:r w:rsidR="003D0E2D">
              <w:rPr>
                <w:rFonts w:ascii="Arial" w:hAnsi="Arial" w:cs="Arial"/>
              </w:rPr>
              <w:t>pour progresser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D0E2D" w:rsidRPr="003D0E2D" w:rsidRDefault="003D0E2D" w:rsidP="003D0E2D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D0E2D" w:rsidRPr="001351E6" w:rsidRDefault="003D0E2D" w:rsidP="003D0E2D">
            <w:pPr>
              <w:tabs>
                <w:tab w:val="num" w:pos="720"/>
              </w:tabs>
              <w:rPr>
                <w:rFonts w:ascii="Arial" w:hAnsi="Arial" w:cs="Arial"/>
                <w:b/>
                <w:i/>
              </w:rPr>
            </w:pPr>
            <w:r w:rsidRPr="001351E6">
              <w:rPr>
                <w:rFonts w:ascii="Arial" w:hAnsi="Arial" w:cs="Arial"/>
              </w:rPr>
              <w:t xml:space="preserve">Sauter haut après quelques pas d’élan, réception souple </w:t>
            </w:r>
            <w:r w:rsidRPr="001351E6">
              <w:rPr>
                <w:rFonts w:ascii="Arial" w:hAnsi="Arial" w:cs="Arial"/>
                <w:b/>
                <w:i/>
              </w:rPr>
              <w:t>51/2</w:t>
            </w:r>
          </w:p>
          <w:p w:rsidR="003D0E2D" w:rsidRPr="001351E6" w:rsidRDefault="003D0E2D" w:rsidP="003D0E2D">
            <w:pPr>
              <w:tabs>
                <w:tab w:val="num" w:pos="720"/>
              </w:tabs>
              <w:rPr>
                <w:rFonts w:ascii="Arial" w:hAnsi="Arial" w:cs="Arial"/>
                <w:b/>
                <w:i/>
              </w:rPr>
            </w:pPr>
            <w:r w:rsidRPr="001351E6">
              <w:rPr>
                <w:rFonts w:ascii="Arial" w:hAnsi="Arial" w:cs="Arial"/>
              </w:rPr>
              <w:t xml:space="preserve">Sauter loin après un élan sur un couvercle de caisson </w:t>
            </w:r>
            <w:r w:rsidRPr="001351E6">
              <w:rPr>
                <w:rFonts w:ascii="Arial" w:hAnsi="Arial" w:cs="Arial"/>
                <w:b/>
                <w:i/>
              </w:rPr>
              <w:t>50/3</w:t>
            </w:r>
          </w:p>
        </w:tc>
      </w:tr>
    </w:tbl>
    <w:tbl>
      <w:tblPr>
        <w:tblpPr w:leftFromText="142" w:rightFromText="142" w:vertAnchor="page" w:horzAnchor="margin" w:tblpXSpec="right" w:tblpY="66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1"/>
        <w:gridCol w:w="467"/>
        <w:gridCol w:w="144"/>
        <w:gridCol w:w="430"/>
        <w:gridCol w:w="926"/>
      </w:tblGrid>
      <w:tr w:rsidR="001054BD" w:rsidTr="003C2F2F">
        <w:trPr>
          <w:trHeight w:hRule="exact" w:val="319"/>
        </w:trPr>
        <w:tc>
          <w:tcPr>
            <w:tcW w:w="2897" w:type="dxa"/>
            <w:gridSpan w:val="5"/>
            <w:shd w:val="clear" w:color="auto" w:fill="31849B"/>
            <w:vAlign w:val="center"/>
          </w:tcPr>
          <w:p w:rsidR="001054BD" w:rsidRPr="009071C3" w:rsidRDefault="001054BD" w:rsidP="001054B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1054BD" w:rsidTr="003C2F2F">
        <w:trPr>
          <w:trHeight w:hRule="exact" w:val="226"/>
        </w:trPr>
        <w:tc>
          <w:tcPr>
            <w:tcW w:w="2897" w:type="dxa"/>
            <w:gridSpan w:val="5"/>
            <w:shd w:val="clear" w:color="auto" w:fill="B6DDE8" w:themeFill="accent5" w:themeFillTint="66"/>
            <w:vAlign w:val="center"/>
          </w:tcPr>
          <w:p w:rsidR="001054BD" w:rsidRPr="00DB0A39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1054BD" w:rsidTr="003C2F2F">
        <w:trPr>
          <w:trHeight w:hRule="exact" w:val="231"/>
        </w:trPr>
        <w:tc>
          <w:tcPr>
            <w:tcW w:w="1542" w:type="dxa"/>
            <w:gridSpan w:val="3"/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55" w:type="dxa"/>
            <w:gridSpan w:val="2"/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1054BD" w:rsidTr="003C2F2F">
        <w:trPr>
          <w:trHeight w:hRule="exact" w:val="231"/>
        </w:trPr>
        <w:tc>
          <w:tcPr>
            <w:tcW w:w="1542" w:type="dxa"/>
            <w:gridSpan w:val="3"/>
            <w:tcBorders>
              <w:bottom w:val="single" w:sz="6" w:space="0" w:color="000000"/>
            </w:tcBorders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55" w:type="dxa"/>
            <w:gridSpan w:val="2"/>
            <w:tcBorders>
              <w:bottom w:val="single" w:sz="6" w:space="0" w:color="000000"/>
            </w:tcBorders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1054BD" w:rsidTr="003C2F2F">
        <w:trPr>
          <w:trHeight w:hRule="exact" w:val="287"/>
        </w:trPr>
        <w:tc>
          <w:tcPr>
            <w:tcW w:w="289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1054BD" w:rsidRPr="00F47613" w:rsidRDefault="001054BD" w:rsidP="001054BD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1054BD" w:rsidRPr="00F47613" w:rsidTr="003C2F2F">
        <w:trPr>
          <w:trHeight w:hRule="exact" w:val="231"/>
        </w:trPr>
        <w:tc>
          <w:tcPr>
            <w:tcW w:w="1542" w:type="dxa"/>
            <w:gridSpan w:val="3"/>
            <w:tcBorders>
              <w:bottom w:val="single" w:sz="4" w:space="0" w:color="auto"/>
            </w:tcBorders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55" w:type="dxa"/>
            <w:gridSpan w:val="2"/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1054BD" w:rsidRPr="00F47613" w:rsidTr="003C2F2F">
        <w:trPr>
          <w:trHeight w:hRule="exact" w:val="231"/>
        </w:trPr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26" w:type="dxa"/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1054BD" w:rsidTr="003C2F2F">
        <w:trPr>
          <w:trHeight w:hRule="exact" w:val="302"/>
        </w:trPr>
        <w:tc>
          <w:tcPr>
            <w:tcW w:w="2897" w:type="dxa"/>
            <w:gridSpan w:val="5"/>
            <w:shd w:val="clear" w:color="auto" w:fill="595959"/>
            <w:vAlign w:val="center"/>
          </w:tcPr>
          <w:p w:rsidR="001054BD" w:rsidRPr="00817B79" w:rsidRDefault="001054BD" w:rsidP="001054BD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1054BD" w:rsidTr="003C2F2F">
        <w:trPr>
          <w:trHeight w:hRule="exact" w:val="433"/>
        </w:trPr>
        <w:tc>
          <w:tcPr>
            <w:tcW w:w="1398" w:type="dxa"/>
            <w:gridSpan w:val="2"/>
            <w:tcBorders>
              <w:right w:val="single" w:sz="12" w:space="0" w:color="000000"/>
            </w:tcBorders>
            <w:vAlign w:val="center"/>
          </w:tcPr>
          <w:p w:rsidR="001054BD" w:rsidRPr="00FD66A5" w:rsidRDefault="001054BD" w:rsidP="001054BD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99" w:type="dxa"/>
            <w:gridSpan w:val="3"/>
            <w:tcBorders>
              <w:left w:val="single" w:sz="12" w:space="0" w:color="000000"/>
            </w:tcBorders>
            <w:vAlign w:val="center"/>
          </w:tcPr>
          <w:p w:rsidR="001054BD" w:rsidRPr="003F58B9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1054BD" w:rsidRPr="003F58B9" w:rsidRDefault="001054BD" w:rsidP="001054BD">
            <w:pPr>
              <w:spacing w:after="0"/>
              <w:rPr>
                <w:sz w:val="16"/>
                <w:szCs w:val="16"/>
              </w:rPr>
            </w:pPr>
          </w:p>
          <w:p w:rsidR="001054BD" w:rsidRPr="003F58B9" w:rsidRDefault="001054BD" w:rsidP="001054BD">
            <w:pPr>
              <w:spacing w:after="0"/>
              <w:rPr>
                <w:sz w:val="16"/>
                <w:szCs w:val="16"/>
              </w:rPr>
            </w:pPr>
          </w:p>
        </w:tc>
      </w:tr>
      <w:tr w:rsidR="001054BD" w:rsidTr="003C2F2F">
        <w:trPr>
          <w:trHeight w:hRule="exact" w:val="325"/>
        </w:trPr>
        <w:tc>
          <w:tcPr>
            <w:tcW w:w="2897" w:type="dxa"/>
            <w:gridSpan w:val="5"/>
            <w:vAlign w:val="center"/>
          </w:tcPr>
          <w:p w:rsidR="001054BD" w:rsidRPr="00F47613" w:rsidRDefault="001054BD" w:rsidP="001054BD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54BD" w:rsidTr="003C2F2F">
        <w:trPr>
          <w:trHeight w:hRule="exact" w:val="343"/>
        </w:trPr>
        <w:tc>
          <w:tcPr>
            <w:tcW w:w="2897" w:type="dxa"/>
            <w:gridSpan w:val="5"/>
            <w:shd w:val="clear" w:color="auto" w:fill="CCFF33"/>
            <w:vAlign w:val="center"/>
          </w:tcPr>
          <w:p w:rsidR="001054BD" w:rsidRDefault="001054BD" w:rsidP="001054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1054BD" w:rsidRDefault="001054BD" w:rsidP="001054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054BD" w:rsidRPr="009071C3" w:rsidRDefault="001054BD" w:rsidP="001054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054BD" w:rsidTr="003C2F2F">
        <w:trPr>
          <w:trHeight w:hRule="exact" w:val="434"/>
        </w:trPr>
        <w:tc>
          <w:tcPr>
            <w:tcW w:w="1542" w:type="dxa"/>
            <w:gridSpan w:val="3"/>
            <w:shd w:val="clear" w:color="auto" w:fill="FFFFFF"/>
            <w:vAlign w:val="center"/>
          </w:tcPr>
          <w:p w:rsidR="001054BD" w:rsidRPr="00AA2596" w:rsidRDefault="001054BD" w:rsidP="00105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1054BD" w:rsidRPr="00AA2596" w:rsidRDefault="001054BD" w:rsidP="001054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1054BD" w:rsidTr="003C2F2F">
        <w:trPr>
          <w:trHeight w:hRule="exact" w:val="441"/>
        </w:trPr>
        <w:tc>
          <w:tcPr>
            <w:tcW w:w="1542" w:type="dxa"/>
            <w:gridSpan w:val="3"/>
            <w:shd w:val="clear" w:color="auto" w:fill="FFFFFF"/>
            <w:vAlign w:val="center"/>
          </w:tcPr>
          <w:p w:rsidR="001054BD" w:rsidRPr="00AA2596" w:rsidRDefault="001054BD" w:rsidP="00105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1054BD" w:rsidRPr="00AA2596" w:rsidRDefault="001054BD" w:rsidP="00105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1054BD" w:rsidTr="003C2F2F">
        <w:trPr>
          <w:trHeight w:hRule="exact" w:val="289"/>
        </w:trPr>
        <w:tc>
          <w:tcPr>
            <w:tcW w:w="2897" w:type="dxa"/>
            <w:gridSpan w:val="5"/>
            <w:shd w:val="clear" w:color="auto" w:fill="7030A0"/>
            <w:vAlign w:val="center"/>
          </w:tcPr>
          <w:p w:rsidR="001054BD" w:rsidRPr="009071C3" w:rsidRDefault="001054BD" w:rsidP="001054B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1054BD" w:rsidTr="003C2F2F">
        <w:trPr>
          <w:trHeight w:hRule="exact" w:val="243"/>
        </w:trPr>
        <w:tc>
          <w:tcPr>
            <w:tcW w:w="1542" w:type="dxa"/>
            <w:gridSpan w:val="3"/>
            <w:tcBorders>
              <w:bottom w:val="single" w:sz="4" w:space="0" w:color="auto"/>
            </w:tcBorders>
            <w:vAlign w:val="center"/>
          </w:tcPr>
          <w:p w:rsidR="001054BD" w:rsidRPr="00F47613" w:rsidRDefault="001054BD" w:rsidP="001054BD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55" w:type="dxa"/>
            <w:gridSpan w:val="2"/>
            <w:vAlign w:val="center"/>
          </w:tcPr>
          <w:p w:rsidR="001054BD" w:rsidRPr="00F60833" w:rsidRDefault="001054BD" w:rsidP="001054BD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1054BD" w:rsidTr="003C2F2F">
        <w:trPr>
          <w:trHeight w:hRule="exact" w:val="440"/>
        </w:trPr>
        <w:tc>
          <w:tcPr>
            <w:tcW w:w="15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4BD" w:rsidRPr="00DB0A39" w:rsidRDefault="001054BD" w:rsidP="001054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1054BD" w:rsidRPr="00DB0A39" w:rsidRDefault="001054BD" w:rsidP="001054B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1054BD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margin-left:-3.05pt;margin-top:263.7pt;width:136.4pt;height:96pt;z-index:-251643904;mso-position-horizontal-relative:text;mso-position-vertical-relative:text" adj="1687,1485" fillcolor="#6ff" strokecolor="#31849b [2408]" strokeweight="1.5pt">
            <v:textbox style="mso-next-textbox:#_x0000_s1064" inset="0,0,0,0">
              <w:txbxContent>
                <w:p w:rsidR="001054BD" w:rsidRPr="00D264AD" w:rsidRDefault="001054BD" w:rsidP="001054BD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1054BD" w:rsidRPr="00D264AD" w:rsidRDefault="001054BD" w:rsidP="001054B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6C7681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1054BD" w:rsidP="00382B65">
      <w:r>
        <w:rPr>
          <w:noProof/>
          <w:lang w:eastAsia="fr-CH"/>
        </w:rPr>
        <w:pict>
          <v:shape id="_x0000_s1062" type="#_x0000_t63" style="position:absolute;margin-left:405.15pt;margin-top:233.45pt;width:136.4pt;height:96pt;z-index:-251645952" adj="1687,1485" fillcolor="#6ff" strokecolor="#31849b [2408]" strokeweight="1.5pt">
            <v:textbox style="mso-next-textbox:#_x0000_s1062" inset="0,0,0,0">
              <w:txbxContent>
                <w:p w:rsidR="001054BD" w:rsidRPr="00D264AD" w:rsidRDefault="001054BD" w:rsidP="001054BD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1054BD" w:rsidRPr="00D264AD" w:rsidRDefault="001054BD" w:rsidP="001054B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</w:p>
    <w:p w:rsidR="00382B65" w:rsidRPr="00382B65" w:rsidRDefault="006C7681" w:rsidP="00382B65">
      <w:r w:rsidRPr="006C7681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1054BD"/>
    <w:rsid w:val="001608F7"/>
    <w:rsid w:val="001766A6"/>
    <w:rsid w:val="002979FA"/>
    <w:rsid w:val="002D22D4"/>
    <w:rsid w:val="002E5A50"/>
    <w:rsid w:val="00314DB3"/>
    <w:rsid w:val="003179A6"/>
    <w:rsid w:val="0034393B"/>
    <w:rsid w:val="00382B65"/>
    <w:rsid w:val="003B232B"/>
    <w:rsid w:val="003C2F2F"/>
    <w:rsid w:val="003D0E2D"/>
    <w:rsid w:val="003D733A"/>
    <w:rsid w:val="00475D3D"/>
    <w:rsid w:val="00495C7C"/>
    <w:rsid w:val="004E1023"/>
    <w:rsid w:val="00511993"/>
    <w:rsid w:val="005122D7"/>
    <w:rsid w:val="00527750"/>
    <w:rsid w:val="00535552"/>
    <w:rsid w:val="00582B25"/>
    <w:rsid w:val="005C16D0"/>
    <w:rsid w:val="005C4A00"/>
    <w:rsid w:val="005D78C1"/>
    <w:rsid w:val="00644CF8"/>
    <w:rsid w:val="00681305"/>
    <w:rsid w:val="006C7681"/>
    <w:rsid w:val="006F7ECF"/>
    <w:rsid w:val="007714B4"/>
    <w:rsid w:val="00797746"/>
    <w:rsid w:val="007A2198"/>
    <w:rsid w:val="007A54A1"/>
    <w:rsid w:val="007E36F7"/>
    <w:rsid w:val="0083600D"/>
    <w:rsid w:val="008519A6"/>
    <w:rsid w:val="008B759D"/>
    <w:rsid w:val="008C300C"/>
    <w:rsid w:val="0094038B"/>
    <w:rsid w:val="00977B0F"/>
    <w:rsid w:val="009B028E"/>
    <w:rsid w:val="009C1588"/>
    <w:rsid w:val="00A276D5"/>
    <w:rsid w:val="00A31EED"/>
    <w:rsid w:val="00A337DD"/>
    <w:rsid w:val="00A55413"/>
    <w:rsid w:val="00AA10FD"/>
    <w:rsid w:val="00B3133C"/>
    <w:rsid w:val="00BB6293"/>
    <w:rsid w:val="00BC269E"/>
    <w:rsid w:val="00BF5A27"/>
    <w:rsid w:val="00C22577"/>
    <w:rsid w:val="00C7104E"/>
    <w:rsid w:val="00C92253"/>
    <w:rsid w:val="00C92A37"/>
    <w:rsid w:val="00CA4D18"/>
    <w:rsid w:val="00D46FF0"/>
    <w:rsid w:val="00D56751"/>
    <w:rsid w:val="00DB5C08"/>
    <w:rsid w:val="00DC1DFD"/>
    <w:rsid w:val="00DC62F2"/>
    <w:rsid w:val="00DE2F64"/>
    <w:rsid w:val="00DE7AF0"/>
    <w:rsid w:val="00E14442"/>
    <w:rsid w:val="00E66090"/>
    <w:rsid w:val="00EC3706"/>
    <w:rsid w:val="00F7572B"/>
    <w:rsid w:val="00FA3480"/>
    <w:rsid w:val="00FB45B8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allout" idref="#_x0000_s1062"/>
        <o:r id="V:Rule4" type="callout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34</cp:revision>
  <dcterms:created xsi:type="dcterms:W3CDTF">2012-02-08T10:38:00Z</dcterms:created>
  <dcterms:modified xsi:type="dcterms:W3CDTF">2012-06-20T13:00:00Z</dcterms:modified>
</cp:coreProperties>
</file>