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103" w:rsidRDefault="00BA0013">
      <w:pPr>
        <w:rPr>
          <w:b/>
          <w:lang w:val="de-CH"/>
        </w:rPr>
      </w:pPr>
      <w:r w:rsidRPr="00BA0013">
        <w:rPr>
          <w:b/>
          <w:lang w:val="de-CH"/>
        </w:rPr>
        <w:t>Deutschunterricht</w:t>
      </w:r>
      <w:r>
        <w:rPr>
          <w:b/>
          <w:lang w:val="de-CH"/>
        </w:rPr>
        <w:t xml:space="preserve"> mit den Sprachstarken </w:t>
      </w:r>
      <w:r w:rsidRPr="00BA0013">
        <w:rPr>
          <w:b/>
          <w:lang w:val="de-CH"/>
        </w:rPr>
        <w:t xml:space="preserve">- Koordination Regelklasse/ </w:t>
      </w:r>
      <w:proofErr w:type="spellStart"/>
      <w:r w:rsidRPr="00BA0013">
        <w:rPr>
          <w:b/>
          <w:lang w:val="de-CH"/>
        </w:rPr>
        <w:t>DfF</w:t>
      </w:r>
      <w:proofErr w:type="spellEnd"/>
    </w:p>
    <w:p w:rsidR="00BA0013" w:rsidRDefault="00482DD8">
      <w:pPr>
        <w:rPr>
          <w:lang w:val="de-CH"/>
        </w:rPr>
      </w:pPr>
      <w:r>
        <w:rPr>
          <w:lang w:val="de-CH"/>
        </w:rPr>
        <w:t>Einleitung und allgemeine Hinweise</w:t>
      </w:r>
    </w:p>
    <w:p w:rsidR="00A32EDB" w:rsidRDefault="00A32EDB">
      <w:pPr>
        <w:rPr>
          <w:lang w:val="de-CH"/>
        </w:rPr>
      </w:pPr>
      <w:r>
        <w:rPr>
          <w:lang w:val="de-CH"/>
        </w:rPr>
        <w:t xml:space="preserve">Zweck und Ziel der </w:t>
      </w:r>
      <w:proofErr w:type="spellStart"/>
      <w:r>
        <w:rPr>
          <w:lang w:val="de-CH"/>
        </w:rPr>
        <w:t>DaZ</w:t>
      </w:r>
      <w:proofErr w:type="spellEnd"/>
      <w:r>
        <w:rPr>
          <w:lang w:val="de-CH"/>
        </w:rPr>
        <w:t>- Handreichung:</w:t>
      </w:r>
    </w:p>
    <w:p w:rsidR="00A32EDB" w:rsidRDefault="00A32EDB" w:rsidP="00A32EDB">
      <w:pPr>
        <w:pStyle w:val="Listenabsatz"/>
        <w:numPr>
          <w:ilvl w:val="0"/>
          <w:numId w:val="1"/>
        </w:numPr>
        <w:rPr>
          <w:lang w:val="de-CH"/>
        </w:rPr>
      </w:pPr>
      <w:r>
        <w:rPr>
          <w:lang w:val="de-CH"/>
        </w:rPr>
        <w:t>Broschüre= Ergänzung zum Lehrmittel „Die Sprachstarken“, Unterstützung der Schüler/innen nichtdeutscher Erstsprache</w:t>
      </w:r>
    </w:p>
    <w:p w:rsidR="00A32EDB" w:rsidRDefault="00A32EDB" w:rsidP="00A32EDB">
      <w:pPr>
        <w:pStyle w:val="Listenabsatz"/>
        <w:numPr>
          <w:ilvl w:val="0"/>
          <w:numId w:val="1"/>
        </w:numPr>
        <w:rPr>
          <w:lang w:val="de-CH"/>
        </w:rPr>
      </w:pPr>
      <w:r>
        <w:rPr>
          <w:lang w:val="de-CH"/>
        </w:rPr>
        <w:t xml:space="preserve">Zeigt Regelklassenlehrpersonen, wie </w:t>
      </w:r>
      <w:proofErr w:type="spellStart"/>
      <w:r>
        <w:rPr>
          <w:lang w:val="de-CH"/>
        </w:rPr>
        <w:t>DaZ</w:t>
      </w:r>
      <w:proofErr w:type="spellEnd"/>
      <w:r>
        <w:rPr>
          <w:lang w:val="de-CH"/>
        </w:rPr>
        <w:t xml:space="preserve">- Schüler/innen mit dem Lehrmittel arbeiten können, es werden Schwerpunkte </w:t>
      </w:r>
      <w:r w:rsidR="00E176D6">
        <w:rPr>
          <w:lang w:val="de-CH"/>
        </w:rPr>
        <w:t>gesetzt und auf mögliche Schwierigkeiten hingewiesen und es werden Lösungsvorschläge gemacht</w:t>
      </w:r>
    </w:p>
    <w:p w:rsidR="00E176D6" w:rsidRDefault="00E176D6" w:rsidP="00A32EDB">
      <w:pPr>
        <w:pStyle w:val="Listenabsatz"/>
        <w:numPr>
          <w:ilvl w:val="0"/>
          <w:numId w:val="1"/>
        </w:numPr>
        <w:rPr>
          <w:lang w:val="de-CH"/>
        </w:rPr>
      </w:pPr>
      <w:r>
        <w:rPr>
          <w:lang w:val="de-CH"/>
        </w:rPr>
        <w:t xml:space="preserve">Die Handreichung leistet so einen Beitrag zum integrativen Sprachunterricht (ohne dass damit ein eigentliches Lehrmittel für </w:t>
      </w:r>
      <w:proofErr w:type="spellStart"/>
      <w:r>
        <w:rPr>
          <w:lang w:val="de-CH"/>
        </w:rPr>
        <w:t>DaZ</w:t>
      </w:r>
      <w:proofErr w:type="spellEnd"/>
      <w:r>
        <w:rPr>
          <w:lang w:val="de-CH"/>
        </w:rPr>
        <w:t xml:space="preserve"> geschaffen wird</w:t>
      </w:r>
      <w:r w:rsidR="00461BDF">
        <w:rPr>
          <w:lang w:val="de-CH"/>
        </w:rPr>
        <w:t>).</w:t>
      </w:r>
    </w:p>
    <w:p w:rsidR="009E5607" w:rsidRDefault="00E176D6" w:rsidP="00A32EDB">
      <w:pPr>
        <w:pStyle w:val="Listenabsatz"/>
        <w:numPr>
          <w:ilvl w:val="0"/>
          <w:numId w:val="1"/>
        </w:numPr>
        <w:rPr>
          <w:lang w:val="de-CH"/>
        </w:rPr>
      </w:pPr>
      <w:r>
        <w:rPr>
          <w:lang w:val="de-CH"/>
        </w:rPr>
        <w:t>Ziel: Schüler sollen dem Deutschunterricht in der Regelklasse folgen können. Es werden Lernwege vorgeschlagen, die zum Textverständnis verhelfen und das Ausführen weiterführender Aufgaben ermöglichen</w:t>
      </w:r>
      <w:r w:rsidR="009E5607">
        <w:rPr>
          <w:lang w:val="de-CH"/>
        </w:rPr>
        <w:t xml:space="preserve">. </w:t>
      </w:r>
    </w:p>
    <w:p w:rsidR="00E176D6" w:rsidRDefault="009E5607" w:rsidP="00A32EDB">
      <w:pPr>
        <w:pStyle w:val="Listenabsatz"/>
        <w:numPr>
          <w:ilvl w:val="0"/>
          <w:numId w:val="1"/>
        </w:numPr>
        <w:rPr>
          <w:lang w:val="de-CH"/>
        </w:rPr>
      </w:pPr>
      <w:r>
        <w:rPr>
          <w:lang w:val="de-CH"/>
        </w:rPr>
        <w:t>Dieses Ziel wird nicht erreicht, wenn Texte nur vereinfacht werden! Lernende sollen an das Verständnis anspruchsvoller Texte herangeführt werden, mit Wortschatzarbeit/ vorentlastende Zusammenfassungen/ geeignete Fragen an den Text. Deshalb werden die meisten Originaltexte des Lehrmittels möglichst unverändert für die Spracharbeit benützt.</w:t>
      </w:r>
    </w:p>
    <w:p w:rsidR="009E5607" w:rsidRDefault="009E5607" w:rsidP="00A32EDB">
      <w:pPr>
        <w:pStyle w:val="Listenabsatz"/>
        <w:numPr>
          <w:ilvl w:val="0"/>
          <w:numId w:val="1"/>
        </w:numPr>
        <w:rPr>
          <w:lang w:val="de-CH"/>
        </w:rPr>
      </w:pPr>
      <w:r>
        <w:rPr>
          <w:lang w:val="de-CH"/>
        </w:rPr>
        <w:t>So gelangen die Lernenden zur Schulsprache, die für den Schulerfolg notwendig ist.</w:t>
      </w:r>
    </w:p>
    <w:p w:rsidR="009E5607" w:rsidRDefault="009E5607" w:rsidP="009E5607">
      <w:pPr>
        <w:rPr>
          <w:lang w:val="de-CH"/>
        </w:rPr>
      </w:pPr>
    </w:p>
    <w:p w:rsidR="009E5607" w:rsidRDefault="009E5607" w:rsidP="009E5607">
      <w:pPr>
        <w:rPr>
          <w:lang w:val="de-CH"/>
        </w:rPr>
      </w:pPr>
      <w:r>
        <w:rPr>
          <w:lang w:val="de-CH"/>
        </w:rPr>
        <w:t xml:space="preserve">Deutsch – Regelklassenunterricht und </w:t>
      </w:r>
      <w:proofErr w:type="spellStart"/>
      <w:r>
        <w:rPr>
          <w:lang w:val="de-CH"/>
        </w:rPr>
        <w:t>DaZ</w:t>
      </w:r>
      <w:proofErr w:type="spellEnd"/>
      <w:r>
        <w:rPr>
          <w:lang w:val="de-CH"/>
        </w:rPr>
        <w:t>- Unterricht:</w:t>
      </w:r>
    </w:p>
    <w:p w:rsidR="009E5607" w:rsidRDefault="009E5607" w:rsidP="009E5607">
      <w:pPr>
        <w:pStyle w:val="Listenabsatz"/>
        <w:numPr>
          <w:ilvl w:val="0"/>
          <w:numId w:val="1"/>
        </w:numPr>
        <w:rPr>
          <w:lang w:val="de-CH"/>
        </w:rPr>
      </w:pPr>
      <w:r>
        <w:rPr>
          <w:lang w:val="de-CH"/>
        </w:rPr>
        <w:t>In der Regelklasse soll intensiv und zielorientiert mit Sprache gearbeitet werden. Deutschsprachige S besitzen die erforderlichen Sprachhandlungskompetenzen und das notwendige Sprachgefühl.</w:t>
      </w:r>
    </w:p>
    <w:p w:rsidR="009E5607" w:rsidRDefault="00D04765" w:rsidP="009E5607">
      <w:pPr>
        <w:pStyle w:val="Listenabsatz"/>
        <w:numPr>
          <w:ilvl w:val="0"/>
          <w:numId w:val="1"/>
        </w:numPr>
        <w:rPr>
          <w:lang w:val="de-CH"/>
        </w:rPr>
      </w:pPr>
      <w:r>
        <w:rPr>
          <w:lang w:val="de-CH"/>
        </w:rPr>
        <w:t xml:space="preserve">Der </w:t>
      </w:r>
      <w:proofErr w:type="spellStart"/>
      <w:r>
        <w:rPr>
          <w:lang w:val="de-CH"/>
        </w:rPr>
        <w:t>DaZ</w:t>
      </w:r>
      <w:proofErr w:type="spellEnd"/>
      <w:r>
        <w:rPr>
          <w:lang w:val="de-CH"/>
        </w:rPr>
        <w:t>- U</w:t>
      </w:r>
      <w:r w:rsidR="009E5607">
        <w:rPr>
          <w:lang w:val="de-CH"/>
        </w:rPr>
        <w:t xml:space="preserve">nterricht </w:t>
      </w:r>
      <w:r>
        <w:rPr>
          <w:lang w:val="de-CH"/>
        </w:rPr>
        <w:t xml:space="preserve">hat das Ziel, S nichtdeutscher Erstsprache </w:t>
      </w:r>
      <w:r w:rsidR="004C16F3">
        <w:rPr>
          <w:lang w:val="de-CH"/>
        </w:rPr>
        <w:t>innerhalb einer festgesetzten Zeitspanne die Teilnahme am Regelklassenunterricht zu ermöglichen</w:t>
      </w:r>
      <w:r w:rsidR="00461BDF">
        <w:rPr>
          <w:lang w:val="de-CH"/>
        </w:rPr>
        <w:t>.</w:t>
      </w:r>
    </w:p>
    <w:p w:rsidR="004C16F3" w:rsidRDefault="004426B3" w:rsidP="009E5607">
      <w:pPr>
        <w:pStyle w:val="Listenabsatz"/>
        <w:numPr>
          <w:ilvl w:val="0"/>
          <w:numId w:val="1"/>
        </w:numPr>
        <w:rPr>
          <w:lang w:val="de-CH"/>
        </w:rPr>
      </w:pPr>
      <w:r>
        <w:rPr>
          <w:lang w:val="de-CH"/>
        </w:rPr>
        <w:t xml:space="preserve">S zeigen noch längere Zeit </w:t>
      </w:r>
      <w:r w:rsidR="004C16F3">
        <w:rPr>
          <w:lang w:val="de-CH"/>
        </w:rPr>
        <w:t xml:space="preserve">Normabweichungen im mündlichen und schriftlichen Mitteilungen aufzeigen und </w:t>
      </w:r>
      <w:r>
        <w:rPr>
          <w:lang w:val="de-CH"/>
        </w:rPr>
        <w:t>verstehen gewisse Aufgaben nicht</w:t>
      </w:r>
      <w:r w:rsidR="00461BDF">
        <w:rPr>
          <w:lang w:val="de-CH"/>
        </w:rPr>
        <w:t>.</w:t>
      </w:r>
    </w:p>
    <w:p w:rsidR="004426B3" w:rsidRDefault="004426B3" w:rsidP="004426B3">
      <w:pPr>
        <w:rPr>
          <w:lang w:val="de-CH"/>
        </w:rPr>
      </w:pPr>
      <w:r>
        <w:rPr>
          <w:lang w:val="de-CH"/>
        </w:rPr>
        <w:t>Lernen in heterogenen Gruppen:</w:t>
      </w:r>
    </w:p>
    <w:p w:rsidR="004426B3" w:rsidRDefault="004426B3" w:rsidP="004426B3">
      <w:pPr>
        <w:pStyle w:val="Listenabsatz"/>
        <w:numPr>
          <w:ilvl w:val="0"/>
          <w:numId w:val="1"/>
        </w:numPr>
        <w:rPr>
          <w:lang w:val="de-CH"/>
        </w:rPr>
      </w:pPr>
      <w:r>
        <w:rPr>
          <w:lang w:val="de-CH"/>
        </w:rPr>
        <w:t xml:space="preserve">Bei </w:t>
      </w:r>
      <w:proofErr w:type="spellStart"/>
      <w:r>
        <w:rPr>
          <w:lang w:val="de-CH"/>
        </w:rPr>
        <w:t>DaZ</w:t>
      </w:r>
      <w:proofErr w:type="spellEnd"/>
      <w:r>
        <w:rPr>
          <w:lang w:val="de-CH"/>
        </w:rPr>
        <w:t>- S liegt die Gefahr nahe, dass sie stets Aufgaben des untersten Niveaus lösen und damit kaum sprachliche Fortschritte erzielen. Wenn immer möglich, sollen sie auch anspruchsvollere Aufgaben anpacken</w:t>
      </w:r>
      <w:r w:rsidR="00461BDF">
        <w:rPr>
          <w:lang w:val="de-CH"/>
        </w:rPr>
        <w:t>.</w:t>
      </w:r>
    </w:p>
    <w:p w:rsidR="004426B3" w:rsidRDefault="004426B3" w:rsidP="004426B3">
      <w:pPr>
        <w:rPr>
          <w:lang w:val="de-CH"/>
        </w:rPr>
      </w:pPr>
      <w:r>
        <w:rPr>
          <w:lang w:val="de-CH"/>
        </w:rPr>
        <w:t>Sprachhandeln und Sprachüben:</w:t>
      </w:r>
    </w:p>
    <w:p w:rsidR="004426B3" w:rsidRDefault="004426B3" w:rsidP="004426B3">
      <w:pPr>
        <w:pStyle w:val="Listenabsatz"/>
        <w:numPr>
          <w:ilvl w:val="0"/>
          <w:numId w:val="1"/>
        </w:numPr>
        <w:rPr>
          <w:lang w:val="de-CH"/>
        </w:rPr>
      </w:pPr>
      <w:r>
        <w:rPr>
          <w:lang w:val="de-CH"/>
        </w:rPr>
        <w:t xml:space="preserve">Das Sprachhandeln in den Sprachstarken ist komplex. Schon beim </w:t>
      </w:r>
      <w:r w:rsidRPr="00C35215">
        <w:rPr>
          <w:highlight w:val="yellow"/>
          <w:lang w:val="de-CH"/>
        </w:rPr>
        <w:t>Verstehen der Aufgabenformulierungen</w:t>
      </w:r>
      <w:r>
        <w:rPr>
          <w:lang w:val="de-CH"/>
        </w:rPr>
        <w:t xml:space="preserve"> sind sprachliche Hürden zu überwinden. </w:t>
      </w:r>
    </w:p>
    <w:p w:rsidR="004426B3" w:rsidRDefault="004426B3" w:rsidP="004426B3">
      <w:pPr>
        <w:pStyle w:val="Listenabsatz"/>
        <w:numPr>
          <w:ilvl w:val="0"/>
          <w:numId w:val="1"/>
        </w:numPr>
        <w:rPr>
          <w:lang w:val="de-CH"/>
        </w:rPr>
      </w:pPr>
      <w:r>
        <w:rPr>
          <w:lang w:val="de-CH"/>
        </w:rPr>
        <w:t xml:space="preserve">Die ersten </w:t>
      </w:r>
      <w:r w:rsidRPr="00C35215">
        <w:rPr>
          <w:highlight w:val="yellow"/>
          <w:lang w:val="de-CH"/>
        </w:rPr>
        <w:t xml:space="preserve">zwei AB- </w:t>
      </w:r>
      <w:proofErr w:type="spellStart"/>
      <w:r w:rsidRPr="00C35215">
        <w:rPr>
          <w:highlight w:val="yellow"/>
          <w:lang w:val="de-CH"/>
        </w:rPr>
        <w:t>DaZ</w:t>
      </w:r>
      <w:proofErr w:type="spellEnd"/>
      <w:r w:rsidRPr="00C35215">
        <w:rPr>
          <w:highlight w:val="yellow"/>
          <w:lang w:val="de-CH"/>
        </w:rPr>
        <w:t xml:space="preserve"> 1a-</w:t>
      </w:r>
      <w:r w:rsidR="00C35215" w:rsidRPr="00C35215">
        <w:rPr>
          <w:highlight w:val="yellow"/>
          <w:lang w:val="de-CH"/>
        </w:rPr>
        <w:t>b</w:t>
      </w:r>
      <w:r w:rsidR="00C35215">
        <w:rPr>
          <w:lang w:val="de-CH"/>
        </w:rPr>
        <w:t xml:space="preserve"> </w:t>
      </w:r>
      <w:r>
        <w:rPr>
          <w:lang w:val="de-CH"/>
        </w:rPr>
        <w:t xml:space="preserve">bieten eine Verständnishilfe. Alle Formen der Anweisungen und Aufträge der Sprachstarken 5 sind zusammengestellt. Die </w:t>
      </w:r>
      <w:proofErr w:type="spellStart"/>
      <w:r>
        <w:rPr>
          <w:lang w:val="de-CH"/>
        </w:rPr>
        <w:t>DaZ</w:t>
      </w:r>
      <w:proofErr w:type="spellEnd"/>
      <w:r>
        <w:rPr>
          <w:lang w:val="de-CH"/>
        </w:rPr>
        <w:t>-S können sie auswendig lernen.</w:t>
      </w:r>
    </w:p>
    <w:p w:rsidR="004426B3" w:rsidRDefault="004426B3" w:rsidP="004426B3">
      <w:pPr>
        <w:pStyle w:val="Listenabsatz"/>
        <w:numPr>
          <w:ilvl w:val="0"/>
          <w:numId w:val="1"/>
        </w:numPr>
        <w:rPr>
          <w:lang w:val="de-CH"/>
        </w:rPr>
      </w:pPr>
      <w:proofErr w:type="spellStart"/>
      <w:r>
        <w:rPr>
          <w:lang w:val="de-CH"/>
        </w:rPr>
        <w:t>DaZ</w:t>
      </w:r>
      <w:proofErr w:type="spellEnd"/>
      <w:r>
        <w:rPr>
          <w:lang w:val="de-CH"/>
        </w:rPr>
        <w:t>- S brauchen in besonderem Masse spezielle Übungsangebote</w:t>
      </w:r>
      <w:r w:rsidR="008A6E6E">
        <w:rPr>
          <w:lang w:val="de-CH"/>
        </w:rPr>
        <w:t>. Angebote aus dem Lehrmittel zum Üben und Automatisieren können leicht verändert werden und als Übungsmaterial für Fremdsprachige eingesetzt werden. Dieses Üben vermittelt Sicherheit und Motivation.</w:t>
      </w:r>
    </w:p>
    <w:p w:rsidR="008A6E6E" w:rsidRDefault="008A6E6E" w:rsidP="008A6E6E">
      <w:pPr>
        <w:rPr>
          <w:lang w:val="de-CH"/>
        </w:rPr>
      </w:pPr>
      <w:r>
        <w:rPr>
          <w:lang w:val="de-CH"/>
        </w:rPr>
        <w:t>Alltagssprache und schulische Bildungssprache:</w:t>
      </w:r>
    </w:p>
    <w:p w:rsidR="008A6E6E" w:rsidRDefault="008A6E6E" w:rsidP="008A6E6E">
      <w:pPr>
        <w:pStyle w:val="Listenabsatz"/>
        <w:numPr>
          <w:ilvl w:val="0"/>
          <w:numId w:val="1"/>
        </w:numPr>
        <w:rPr>
          <w:lang w:val="de-CH"/>
        </w:rPr>
      </w:pPr>
      <w:r>
        <w:rPr>
          <w:lang w:val="de-CH"/>
        </w:rPr>
        <w:t xml:space="preserve">Unbekannte Wörter müssen von </w:t>
      </w:r>
      <w:proofErr w:type="gramStart"/>
      <w:r>
        <w:rPr>
          <w:lang w:val="de-CH"/>
        </w:rPr>
        <w:t>den</w:t>
      </w:r>
      <w:proofErr w:type="gramEnd"/>
      <w:r>
        <w:rPr>
          <w:lang w:val="de-CH"/>
        </w:rPr>
        <w:t xml:space="preserve"> </w:t>
      </w:r>
      <w:proofErr w:type="spellStart"/>
      <w:r>
        <w:rPr>
          <w:lang w:val="de-CH"/>
        </w:rPr>
        <w:t>Lp</w:t>
      </w:r>
      <w:proofErr w:type="spellEnd"/>
      <w:r>
        <w:rPr>
          <w:lang w:val="de-CH"/>
        </w:rPr>
        <w:t xml:space="preserve"> möglichst geschickt umschrieben werden. Die Listen der Stolperwörter auf den AB- </w:t>
      </w:r>
      <w:proofErr w:type="spellStart"/>
      <w:r>
        <w:rPr>
          <w:lang w:val="de-CH"/>
        </w:rPr>
        <w:t>DaZ</w:t>
      </w:r>
      <w:proofErr w:type="spellEnd"/>
      <w:r>
        <w:rPr>
          <w:lang w:val="de-CH"/>
        </w:rPr>
        <w:t xml:space="preserve"> wollen bei diesem Lernschritt unterstützen.</w:t>
      </w:r>
    </w:p>
    <w:p w:rsidR="008A6E6E" w:rsidRDefault="008A6E6E" w:rsidP="008A6E6E">
      <w:pPr>
        <w:rPr>
          <w:lang w:val="de-CH"/>
        </w:rPr>
      </w:pPr>
      <w:r>
        <w:rPr>
          <w:lang w:val="de-CH"/>
        </w:rPr>
        <w:lastRenderedPageBreak/>
        <w:t>Berücksichtigung der Erstsprache:</w:t>
      </w:r>
    </w:p>
    <w:p w:rsidR="008A6E6E" w:rsidRDefault="008A6E6E" w:rsidP="008A6E6E">
      <w:pPr>
        <w:pStyle w:val="Listenabsatz"/>
        <w:numPr>
          <w:ilvl w:val="0"/>
          <w:numId w:val="1"/>
        </w:numPr>
        <w:rPr>
          <w:lang w:val="de-CH"/>
        </w:rPr>
      </w:pPr>
      <w:r>
        <w:rPr>
          <w:lang w:val="de-CH"/>
        </w:rPr>
        <w:t xml:space="preserve">Für </w:t>
      </w:r>
      <w:proofErr w:type="spellStart"/>
      <w:r>
        <w:rPr>
          <w:lang w:val="de-CH"/>
        </w:rPr>
        <w:t>DaZ</w:t>
      </w:r>
      <w:proofErr w:type="spellEnd"/>
      <w:r>
        <w:rPr>
          <w:lang w:val="de-CH"/>
        </w:rPr>
        <w:t xml:space="preserve">- S ist es ebenfalls wichtig, die Sprachkompetenz in ihrer Muttersprache zu festigen. </w:t>
      </w:r>
      <w:r w:rsidRPr="00C35215">
        <w:rPr>
          <w:highlight w:val="yellow"/>
          <w:lang w:val="de-CH"/>
        </w:rPr>
        <w:t>Die Erstsprache soll im Regelklassenunterricht aktiv berücksichtigt werden.</w:t>
      </w:r>
      <w:r>
        <w:rPr>
          <w:lang w:val="de-CH"/>
        </w:rPr>
        <w:t xml:space="preserve"> (siehe Hinweise in der Handreichung) Die Klasse erfährt dadurch eine Ausweitung und Bereicherung des Sprachenverständnisses. (Mehrsprachigkeit)</w:t>
      </w:r>
    </w:p>
    <w:p w:rsidR="008A6E6E" w:rsidRDefault="003272F4" w:rsidP="008A6E6E">
      <w:pPr>
        <w:rPr>
          <w:lang w:val="de-CH"/>
        </w:rPr>
      </w:pPr>
      <w:r>
        <w:rPr>
          <w:lang w:val="de-CH"/>
        </w:rPr>
        <w:t>Mundart und Hochsprache:</w:t>
      </w:r>
    </w:p>
    <w:p w:rsidR="003272F4" w:rsidRDefault="003272F4" w:rsidP="003272F4">
      <w:pPr>
        <w:pStyle w:val="Listenabsatz"/>
        <w:numPr>
          <w:ilvl w:val="0"/>
          <w:numId w:val="1"/>
        </w:numPr>
        <w:rPr>
          <w:lang w:val="de-CH"/>
        </w:rPr>
      </w:pPr>
      <w:r>
        <w:rPr>
          <w:lang w:val="de-CH"/>
        </w:rPr>
        <w:t>Der konsequente Gebrauch von Hochdeutsch in der Schule ist zu empfehlen.</w:t>
      </w:r>
    </w:p>
    <w:p w:rsidR="003272F4" w:rsidRDefault="003272F4" w:rsidP="003272F4">
      <w:pPr>
        <w:rPr>
          <w:lang w:val="de-CH"/>
        </w:rPr>
      </w:pPr>
      <w:r>
        <w:rPr>
          <w:lang w:val="de-CH"/>
        </w:rPr>
        <w:t>Beurteilen und fördern:</w:t>
      </w:r>
    </w:p>
    <w:p w:rsidR="003272F4" w:rsidRDefault="002A2C5A" w:rsidP="003272F4">
      <w:pPr>
        <w:pStyle w:val="Listenabsatz"/>
        <w:numPr>
          <w:ilvl w:val="0"/>
          <w:numId w:val="1"/>
        </w:numPr>
        <w:rPr>
          <w:lang w:val="de-CH"/>
        </w:rPr>
      </w:pPr>
      <w:r>
        <w:rPr>
          <w:lang w:val="de-CH"/>
        </w:rPr>
        <w:t>Gleiche Beurteilungs- und Förderkonzept wie für alle S</w:t>
      </w:r>
    </w:p>
    <w:p w:rsidR="002A2C5A" w:rsidRDefault="002A2C5A" w:rsidP="002A2C5A">
      <w:pPr>
        <w:rPr>
          <w:lang w:val="de-CH"/>
        </w:rPr>
      </w:pPr>
      <w:r>
        <w:rPr>
          <w:lang w:val="de-CH"/>
        </w:rPr>
        <w:t xml:space="preserve">Sprachkompetenz aus der Sicht von </w:t>
      </w:r>
      <w:proofErr w:type="spellStart"/>
      <w:r>
        <w:rPr>
          <w:lang w:val="de-CH"/>
        </w:rPr>
        <w:t>DaZ</w:t>
      </w:r>
      <w:proofErr w:type="spellEnd"/>
      <w:r>
        <w:rPr>
          <w:lang w:val="de-CH"/>
        </w:rPr>
        <w:t xml:space="preserve"> – Lesen:</w:t>
      </w:r>
    </w:p>
    <w:p w:rsidR="002A2C5A" w:rsidRPr="00C35215" w:rsidRDefault="002A2C5A" w:rsidP="002A2C5A">
      <w:pPr>
        <w:pStyle w:val="Listenabsatz"/>
        <w:numPr>
          <w:ilvl w:val="0"/>
          <w:numId w:val="1"/>
        </w:numPr>
        <w:rPr>
          <w:lang w:val="de-CH"/>
        </w:rPr>
      </w:pPr>
      <w:r w:rsidRPr="00C35215">
        <w:rPr>
          <w:lang w:val="de-CH"/>
        </w:rPr>
        <w:t>Leseschritt 1 und 2 im Fokus: „Dem Text begegnen“, „Den Text bearbeiten“</w:t>
      </w:r>
    </w:p>
    <w:p w:rsidR="002A2C5A" w:rsidRPr="00C35215" w:rsidRDefault="002A2C5A" w:rsidP="00C35215">
      <w:pPr>
        <w:pStyle w:val="Listenabsatz"/>
        <w:numPr>
          <w:ilvl w:val="0"/>
          <w:numId w:val="1"/>
        </w:numPr>
        <w:rPr>
          <w:lang w:val="de-CH"/>
        </w:rPr>
      </w:pPr>
      <w:r w:rsidRPr="00C35215">
        <w:rPr>
          <w:lang w:val="de-CH"/>
        </w:rPr>
        <w:t xml:space="preserve">Zu diesen beiden Leseschritten gibt es Hilfen wie: </w:t>
      </w:r>
      <w:r w:rsidR="00F83787" w:rsidRPr="00C35215">
        <w:rPr>
          <w:lang w:val="de-CH"/>
        </w:rPr>
        <w:t>aufgelistete Stolperwörter, Zusammenfassungen, Bedeutungserklärungen</w:t>
      </w:r>
    </w:p>
    <w:p w:rsidR="00F83787" w:rsidRDefault="00F83787" w:rsidP="002A2C5A">
      <w:pPr>
        <w:pStyle w:val="Listenabsatz"/>
        <w:numPr>
          <w:ilvl w:val="0"/>
          <w:numId w:val="1"/>
        </w:numPr>
        <w:rPr>
          <w:lang w:val="de-CH"/>
        </w:rPr>
      </w:pPr>
      <w:r w:rsidRPr="00C35215">
        <w:rPr>
          <w:highlight w:val="yellow"/>
          <w:lang w:val="de-CH"/>
        </w:rPr>
        <w:t>Stolperwörter</w:t>
      </w:r>
      <w:r w:rsidR="00C35215">
        <w:rPr>
          <w:lang w:val="de-CH"/>
        </w:rPr>
        <w:t xml:space="preserve"> </w:t>
      </w:r>
      <w:r>
        <w:rPr>
          <w:lang w:val="de-CH"/>
        </w:rPr>
        <w:t>= inhaltlich wichtige Wörter (Nomen, Verben, Adjektive) und Funktionswörter (z.B. eine, sie, folgendermassen, jedoch, trotz…)</w:t>
      </w:r>
    </w:p>
    <w:p w:rsidR="00F83787" w:rsidRDefault="00F83787" w:rsidP="002A2C5A">
      <w:pPr>
        <w:pStyle w:val="Listenabsatz"/>
        <w:numPr>
          <w:ilvl w:val="0"/>
          <w:numId w:val="1"/>
        </w:numPr>
        <w:rPr>
          <w:lang w:val="de-CH"/>
        </w:rPr>
      </w:pPr>
      <w:r w:rsidRPr="00C35215">
        <w:rPr>
          <w:highlight w:val="yellow"/>
          <w:lang w:val="de-CH"/>
        </w:rPr>
        <w:t>Zusammenfassungen</w:t>
      </w:r>
      <w:r>
        <w:rPr>
          <w:lang w:val="de-CH"/>
        </w:rPr>
        <w:t>= führen die S zum Globalverständnis, damit das Thema von Anfang an pauschal erfasst werden kann</w:t>
      </w:r>
    </w:p>
    <w:p w:rsidR="00F83787" w:rsidRDefault="00F83787" w:rsidP="00F83787">
      <w:pPr>
        <w:rPr>
          <w:lang w:val="de-CH"/>
        </w:rPr>
      </w:pPr>
      <w:r w:rsidRPr="00F83787">
        <w:rPr>
          <w:lang w:val="de-CH"/>
        </w:rPr>
        <w:t xml:space="preserve">Sprachkompetenz aus der Sicht von </w:t>
      </w:r>
      <w:proofErr w:type="spellStart"/>
      <w:r w:rsidRPr="00F83787">
        <w:rPr>
          <w:lang w:val="de-CH"/>
        </w:rPr>
        <w:t>DaZ</w:t>
      </w:r>
      <w:proofErr w:type="spellEnd"/>
      <w:r w:rsidRPr="00F83787">
        <w:rPr>
          <w:lang w:val="de-CH"/>
        </w:rPr>
        <w:t xml:space="preserve"> – </w:t>
      </w:r>
      <w:r>
        <w:rPr>
          <w:lang w:val="de-CH"/>
        </w:rPr>
        <w:t>Schreiben</w:t>
      </w:r>
      <w:r w:rsidRPr="00F83787">
        <w:rPr>
          <w:lang w:val="de-CH"/>
        </w:rPr>
        <w:t>:</w:t>
      </w:r>
    </w:p>
    <w:p w:rsidR="00F83787" w:rsidRDefault="00F83787" w:rsidP="00F83787">
      <w:pPr>
        <w:pStyle w:val="Listenabsatz"/>
        <w:numPr>
          <w:ilvl w:val="0"/>
          <w:numId w:val="1"/>
        </w:numPr>
        <w:rPr>
          <w:lang w:val="de-CH"/>
        </w:rPr>
      </w:pPr>
      <w:r>
        <w:rPr>
          <w:lang w:val="de-CH"/>
        </w:rPr>
        <w:t xml:space="preserve">Schreibschritt 1 und 2 sind für </w:t>
      </w:r>
      <w:proofErr w:type="spellStart"/>
      <w:r>
        <w:rPr>
          <w:lang w:val="de-CH"/>
        </w:rPr>
        <w:t>DaZ</w:t>
      </w:r>
      <w:proofErr w:type="spellEnd"/>
      <w:r>
        <w:rPr>
          <w:lang w:val="de-CH"/>
        </w:rPr>
        <w:t>-S wichtig: „Ideen finden“ und „Formulieren“</w:t>
      </w:r>
    </w:p>
    <w:p w:rsidR="00F83787" w:rsidRDefault="00F83787" w:rsidP="00F83787">
      <w:pPr>
        <w:pStyle w:val="Listenabsatz"/>
        <w:numPr>
          <w:ilvl w:val="0"/>
          <w:numId w:val="1"/>
        </w:numPr>
        <w:rPr>
          <w:lang w:val="de-CH"/>
        </w:rPr>
      </w:pPr>
      <w:r>
        <w:rPr>
          <w:lang w:val="de-CH"/>
        </w:rPr>
        <w:t xml:space="preserve">Schritt 3 und 4 punktuell mit </w:t>
      </w:r>
      <w:proofErr w:type="spellStart"/>
      <w:r>
        <w:rPr>
          <w:lang w:val="de-CH"/>
        </w:rPr>
        <w:t>Lp</w:t>
      </w:r>
      <w:proofErr w:type="spellEnd"/>
    </w:p>
    <w:p w:rsidR="00F83787" w:rsidRDefault="00F83787" w:rsidP="00F83787">
      <w:pPr>
        <w:pStyle w:val="Listenabsatz"/>
        <w:numPr>
          <w:ilvl w:val="0"/>
          <w:numId w:val="1"/>
        </w:numPr>
        <w:rPr>
          <w:lang w:val="de-CH"/>
        </w:rPr>
      </w:pPr>
      <w:r>
        <w:rPr>
          <w:lang w:val="de-CH"/>
        </w:rPr>
        <w:t xml:space="preserve">Die </w:t>
      </w:r>
      <w:proofErr w:type="spellStart"/>
      <w:r>
        <w:rPr>
          <w:lang w:val="de-CH"/>
        </w:rPr>
        <w:t>DaZ</w:t>
      </w:r>
      <w:proofErr w:type="spellEnd"/>
      <w:r>
        <w:rPr>
          <w:lang w:val="de-CH"/>
        </w:rPr>
        <w:t xml:space="preserve">- Handreichung bietet öfters </w:t>
      </w:r>
      <w:r w:rsidRPr="00C35215">
        <w:rPr>
          <w:highlight w:val="yellow"/>
          <w:lang w:val="de-CH"/>
        </w:rPr>
        <w:t>Satzmuster als Schreibhilfen</w:t>
      </w:r>
      <w:r>
        <w:rPr>
          <w:lang w:val="de-CH"/>
        </w:rPr>
        <w:t xml:space="preserve"> an</w:t>
      </w:r>
    </w:p>
    <w:p w:rsidR="00F83787" w:rsidRDefault="00F83787" w:rsidP="00F83787">
      <w:pPr>
        <w:rPr>
          <w:lang w:val="de-CH"/>
        </w:rPr>
      </w:pPr>
      <w:r w:rsidRPr="00F83787">
        <w:rPr>
          <w:lang w:val="de-CH"/>
        </w:rPr>
        <w:t xml:space="preserve">Sprachkompetenz aus der Sicht von </w:t>
      </w:r>
      <w:proofErr w:type="spellStart"/>
      <w:r w:rsidRPr="00F83787">
        <w:rPr>
          <w:lang w:val="de-CH"/>
        </w:rPr>
        <w:t>DaZ</w:t>
      </w:r>
      <w:proofErr w:type="spellEnd"/>
      <w:r w:rsidRPr="00F83787">
        <w:rPr>
          <w:lang w:val="de-CH"/>
        </w:rPr>
        <w:t xml:space="preserve"> – </w:t>
      </w:r>
      <w:r>
        <w:rPr>
          <w:lang w:val="de-CH"/>
        </w:rPr>
        <w:t>Hören</w:t>
      </w:r>
      <w:r w:rsidRPr="00F83787">
        <w:rPr>
          <w:lang w:val="de-CH"/>
        </w:rPr>
        <w:t>:</w:t>
      </w:r>
    </w:p>
    <w:p w:rsidR="00F83787" w:rsidRDefault="00F83787" w:rsidP="00F83787">
      <w:pPr>
        <w:pStyle w:val="Listenabsatz"/>
        <w:numPr>
          <w:ilvl w:val="0"/>
          <w:numId w:val="1"/>
        </w:numPr>
        <w:rPr>
          <w:lang w:val="de-CH"/>
        </w:rPr>
      </w:pPr>
      <w:r>
        <w:rPr>
          <w:lang w:val="de-CH"/>
        </w:rPr>
        <w:t xml:space="preserve">Wie beim Lesen gibt es auch hier </w:t>
      </w:r>
      <w:r w:rsidRPr="00C35215">
        <w:rPr>
          <w:highlight w:val="yellow"/>
          <w:lang w:val="de-CH"/>
        </w:rPr>
        <w:t xml:space="preserve">Zusammenfassungen der </w:t>
      </w:r>
      <w:proofErr w:type="spellStart"/>
      <w:r w:rsidRPr="00C35215">
        <w:rPr>
          <w:highlight w:val="yellow"/>
          <w:lang w:val="de-CH"/>
        </w:rPr>
        <w:t>Hörtexte</w:t>
      </w:r>
      <w:proofErr w:type="spellEnd"/>
      <w:r>
        <w:rPr>
          <w:lang w:val="de-CH"/>
        </w:rPr>
        <w:t xml:space="preserve"> als Hilfe zum Globalverständnis</w:t>
      </w:r>
    </w:p>
    <w:p w:rsidR="00F83787" w:rsidRDefault="00F83787" w:rsidP="00F83787">
      <w:pPr>
        <w:pStyle w:val="Listenabsatz"/>
        <w:numPr>
          <w:ilvl w:val="0"/>
          <w:numId w:val="1"/>
        </w:numPr>
        <w:rPr>
          <w:lang w:val="de-CH"/>
        </w:rPr>
      </w:pPr>
      <w:proofErr w:type="spellStart"/>
      <w:r>
        <w:rPr>
          <w:lang w:val="de-CH"/>
        </w:rPr>
        <w:t>Hörtexte</w:t>
      </w:r>
      <w:proofErr w:type="spellEnd"/>
      <w:r>
        <w:rPr>
          <w:lang w:val="de-CH"/>
        </w:rPr>
        <w:t xml:space="preserve"> in kleinere Portionen teilen, Sinneinheiten Vorschläge</w:t>
      </w:r>
    </w:p>
    <w:p w:rsidR="00F83787" w:rsidRDefault="00F83787" w:rsidP="00F83787">
      <w:pPr>
        <w:pStyle w:val="Listenabsatz"/>
        <w:numPr>
          <w:ilvl w:val="0"/>
          <w:numId w:val="1"/>
        </w:numPr>
        <w:rPr>
          <w:lang w:val="de-CH"/>
        </w:rPr>
      </w:pPr>
      <w:r>
        <w:rPr>
          <w:lang w:val="de-CH"/>
        </w:rPr>
        <w:t xml:space="preserve">S sollen </w:t>
      </w:r>
      <w:proofErr w:type="spellStart"/>
      <w:r>
        <w:rPr>
          <w:lang w:val="de-CH"/>
        </w:rPr>
        <w:t>Hörtexte</w:t>
      </w:r>
      <w:proofErr w:type="spellEnd"/>
      <w:r>
        <w:rPr>
          <w:lang w:val="de-CH"/>
        </w:rPr>
        <w:t xml:space="preserve"> auch mitlesen können. Auch das </w:t>
      </w:r>
      <w:r w:rsidRPr="00C35215">
        <w:rPr>
          <w:highlight w:val="yellow"/>
          <w:lang w:val="de-CH"/>
        </w:rPr>
        <w:t>Zeichnen</w:t>
      </w:r>
      <w:r>
        <w:rPr>
          <w:lang w:val="de-CH"/>
        </w:rPr>
        <w:t xml:space="preserve"> hilft zu einem vertieften Verständnis.</w:t>
      </w:r>
    </w:p>
    <w:p w:rsidR="00F83787" w:rsidRDefault="00F83787" w:rsidP="00F83787">
      <w:pPr>
        <w:pStyle w:val="Listenabsatz"/>
        <w:numPr>
          <w:ilvl w:val="0"/>
          <w:numId w:val="1"/>
        </w:numPr>
        <w:rPr>
          <w:lang w:val="de-CH"/>
        </w:rPr>
      </w:pPr>
      <w:proofErr w:type="spellStart"/>
      <w:r>
        <w:rPr>
          <w:lang w:val="de-CH"/>
        </w:rPr>
        <w:t>Hörtexte</w:t>
      </w:r>
      <w:proofErr w:type="spellEnd"/>
      <w:r>
        <w:rPr>
          <w:lang w:val="de-CH"/>
        </w:rPr>
        <w:t xml:space="preserve"> der Schreibwelten sind besonders schwierig. S sollen wissen, weshalb Texte geschrieben werden sollen.</w:t>
      </w:r>
    </w:p>
    <w:p w:rsidR="00F83787" w:rsidRDefault="00F83787" w:rsidP="00F83787">
      <w:pPr>
        <w:rPr>
          <w:lang w:val="de-CH"/>
        </w:rPr>
      </w:pPr>
      <w:r w:rsidRPr="00F83787">
        <w:rPr>
          <w:lang w:val="de-CH"/>
        </w:rPr>
        <w:t xml:space="preserve">Sprachkompetenz aus der Sicht von </w:t>
      </w:r>
      <w:proofErr w:type="spellStart"/>
      <w:r w:rsidRPr="00F83787">
        <w:rPr>
          <w:lang w:val="de-CH"/>
        </w:rPr>
        <w:t>DaZ</w:t>
      </w:r>
      <w:proofErr w:type="spellEnd"/>
      <w:r w:rsidRPr="00F83787">
        <w:rPr>
          <w:lang w:val="de-CH"/>
        </w:rPr>
        <w:t xml:space="preserve"> – </w:t>
      </w:r>
      <w:r>
        <w:rPr>
          <w:lang w:val="de-CH"/>
        </w:rPr>
        <w:t>Sprechen</w:t>
      </w:r>
      <w:r w:rsidRPr="00F83787">
        <w:rPr>
          <w:lang w:val="de-CH"/>
        </w:rPr>
        <w:t>:</w:t>
      </w:r>
    </w:p>
    <w:p w:rsidR="00F83787" w:rsidRDefault="00F83787" w:rsidP="00F83787">
      <w:pPr>
        <w:pStyle w:val="Listenabsatz"/>
        <w:numPr>
          <w:ilvl w:val="0"/>
          <w:numId w:val="1"/>
        </w:numPr>
        <w:rPr>
          <w:lang w:val="de-CH"/>
        </w:rPr>
      </w:pPr>
      <w:proofErr w:type="spellStart"/>
      <w:r>
        <w:rPr>
          <w:lang w:val="de-CH"/>
        </w:rPr>
        <w:t>DaZ</w:t>
      </w:r>
      <w:proofErr w:type="spellEnd"/>
      <w:r>
        <w:rPr>
          <w:lang w:val="de-CH"/>
        </w:rPr>
        <w:t>- S sollen sich an allen Gespräch</w:t>
      </w:r>
      <w:r w:rsidR="000D1FDD">
        <w:rPr>
          <w:lang w:val="de-CH"/>
        </w:rPr>
        <w:t>s</w:t>
      </w:r>
      <w:r>
        <w:rPr>
          <w:lang w:val="de-CH"/>
        </w:rPr>
        <w:t xml:space="preserve">situationen beteiligen. Die Handreichung bietet </w:t>
      </w:r>
      <w:r w:rsidRPr="000D1FDD">
        <w:rPr>
          <w:highlight w:val="yellow"/>
          <w:lang w:val="de-CH"/>
        </w:rPr>
        <w:t>Redemittel</w:t>
      </w:r>
      <w:r>
        <w:rPr>
          <w:lang w:val="de-CH"/>
        </w:rPr>
        <w:t xml:space="preserve"> an</w:t>
      </w:r>
      <w:r w:rsidR="00482DD8">
        <w:rPr>
          <w:lang w:val="de-CH"/>
        </w:rPr>
        <w:t>. LP korrigiert behutsam und würdigt ihre mündlichen Beiträge.</w:t>
      </w:r>
    </w:p>
    <w:p w:rsidR="00482DD8" w:rsidRDefault="00482DD8" w:rsidP="00F83787">
      <w:pPr>
        <w:pStyle w:val="Listenabsatz"/>
        <w:numPr>
          <w:ilvl w:val="0"/>
          <w:numId w:val="1"/>
        </w:numPr>
        <w:rPr>
          <w:lang w:val="de-CH"/>
        </w:rPr>
      </w:pPr>
      <w:r>
        <w:rPr>
          <w:lang w:val="de-CH"/>
        </w:rPr>
        <w:t xml:space="preserve">Die </w:t>
      </w:r>
      <w:proofErr w:type="spellStart"/>
      <w:r>
        <w:rPr>
          <w:lang w:val="de-CH"/>
        </w:rPr>
        <w:t>DaZ</w:t>
      </w:r>
      <w:proofErr w:type="spellEnd"/>
      <w:r>
        <w:rPr>
          <w:lang w:val="de-CH"/>
        </w:rPr>
        <w:t>-S machen alle Übungen zur Sprechtechnik und zum Vortragen mit.</w:t>
      </w:r>
    </w:p>
    <w:p w:rsidR="00482DD8" w:rsidRDefault="00482DD8" w:rsidP="00482DD8">
      <w:pPr>
        <w:rPr>
          <w:lang w:val="de-CH"/>
        </w:rPr>
      </w:pPr>
      <w:r>
        <w:rPr>
          <w:lang w:val="de-CH"/>
        </w:rPr>
        <w:t>Zu Wortschatzarbeit und Grammatik:</w:t>
      </w:r>
    </w:p>
    <w:p w:rsidR="00482DD8" w:rsidRDefault="00482DD8" w:rsidP="00482DD8">
      <w:pPr>
        <w:pStyle w:val="Listenabsatz"/>
        <w:numPr>
          <w:ilvl w:val="0"/>
          <w:numId w:val="1"/>
        </w:numPr>
        <w:rPr>
          <w:lang w:val="de-CH"/>
        </w:rPr>
      </w:pPr>
      <w:r>
        <w:rPr>
          <w:lang w:val="de-CH"/>
        </w:rPr>
        <w:t>Wortschatzarbeit mit Stolperwörtern, gezielt ausgewählten Texten und das schrittweise Bearbeiten und Verarbeiten dieser Texte:</w:t>
      </w:r>
    </w:p>
    <w:p w:rsidR="00482DD8" w:rsidRDefault="00482DD8" w:rsidP="00482DD8">
      <w:pPr>
        <w:pStyle w:val="Listenabsatz"/>
        <w:numPr>
          <w:ilvl w:val="0"/>
          <w:numId w:val="1"/>
        </w:numPr>
        <w:rPr>
          <w:lang w:val="de-CH"/>
        </w:rPr>
      </w:pPr>
      <w:r>
        <w:rPr>
          <w:lang w:val="de-CH"/>
        </w:rPr>
        <w:t>Grammatik</w:t>
      </w:r>
      <w:r w:rsidRPr="00C35215">
        <w:rPr>
          <w:highlight w:val="yellow"/>
          <w:lang w:val="de-CH"/>
        </w:rPr>
        <w:t>: Verben / Kasus/ Syntax</w:t>
      </w:r>
      <w:r>
        <w:rPr>
          <w:lang w:val="de-CH"/>
        </w:rPr>
        <w:t xml:space="preserve">.  Den Aufbau lernen die S im </w:t>
      </w:r>
      <w:proofErr w:type="spellStart"/>
      <w:r>
        <w:rPr>
          <w:lang w:val="de-CH"/>
        </w:rPr>
        <w:t>DaZ</w:t>
      </w:r>
      <w:proofErr w:type="spellEnd"/>
      <w:r>
        <w:rPr>
          <w:lang w:val="de-CH"/>
        </w:rPr>
        <w:t>- Unterricht.</w:t>
      </w:r>
    </w:p>
    <w:p w:rsidR="00482DD8" w:rsidRDefault="00482DD8" w:rsidP="00482DD8">
      <w:pPr>
        <w:rPr>
          <w:lang w:val="de-CH"/>
        </w:rPr>
      </w:pPr>
      <w:r>
        <w:rPr>
          <w:lang w:val="de-CH"/>
        </w:rPr>
        <w:t>Jahresplanung:</w:t>
      </w:r>
    </w:p>
    <w:p w:rsidR="00482DD8" w:rsidRPr="00460237" w:rsidRDefault="00482DD8" w:rsidP="00482DD8">
      <w:pPr>
        <w:pStyle w:val="Listenabsatz"/>
        <w:numPr>
          <w:ilvl w:val="0"/>
          <w:numId w:val="1"/>
        </w:numPr>
        <w:rPr>
          <w:lang w:val="de-CH"/>
        </w:rPr>
      </w:pPr>
      <w:r>
        <w:rPr>
          <w:lang w:val="de-CH"/>
        </w:rPr>
        <w:t>Hinweise zur Auswahl der Kapitel</w:t>
      </w:r>
      <w:bookmarkStart w:id="0" w:name="_GoBack"/>
      <w:bookmarkEnd w:id="0"/>
    </w:p>
    <w:sectPr w:rsidR="00482DD8" w:rsidRPr="00460237" w:rsidSect="00E81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5C7"/>
    <w:multiLevelType w:val="hybridMultilevel"/>
    <w:tmpl w:val="67F45FA2"/>
    <w:lvl w:ilvl="0" w:tplc="4C1414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0013"/>
    <w:rsid w:val="000D1FDD"/>
    <w:rsid w:val="001C091F"/>
    <w:rsid w:val="002A2C5A"/>
    <w:rsid w:val="003272F4"/>
    <w:rsid w:val="004426B3"/>
    <w:rsid w:val="00460237"/>
    <w:rsid w:val="00461BDF"/>
    <w:rsid w:val="00482DD8"/>
    <w:rsid w:val="004C16F3"/>
    <w:rsid w:val="004D5404"/>
    <w:rsid w:val="00721FB2"/>
    <w:rsid w:val="008A6E6E"/>
    <w:rsid w:val="009D3103"/>
    <w:rsid w:val="009E5607"/>
    <w:rsid w:val="00A32EDB"/>
    <w:rsid w:val="00BA0013"/>
    <w:rsid w:val="00C35215"/>
    <w:rsid w:val="00D04765"/>
    <w:rsid w:val="00E176D6"/>
    <w:rsid w:val="00E81E51"/>
    <w:rsid w:val="00EA59D5"/>
    <w:rsid w:val="00F8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1E5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32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32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HES-SO // Valais - Wallis</Company>
  <LinksUpToDate>false</LinksUpToDate>
  <CharactersWithSpaces>5073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SInf</dc:creator>
  <cp:lastModifiedBy>SInf</cp:lastModifiedBy>
  <cp:revision>2</cp:revision>
  <cp:lastPrinted>2014-08-25T09:00:00Z</cp:lastPrinted>
  <dcterms:created xsi:type="dcterms:W3CDTF">2015-01-07T10:46:00Z</dcterms:created>
  <dcterms:modified xsi:type="dcterms:W3CDTF">2015-01-07T10:46:00Z</dcterms:modified>
</cp:coreProperties>
</file>