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5" w:type="dxa"/>
        <w:tblLook w:val="0000" w:firstRow="0" w:lastRow="0" w:firstColumn="0" w:lastColumn="0" w:noHBand="0" w:noVBand="0"/>
      </w:tblPr>
      <w:tblGrid>
        <w:gridCol w:w="4361"/>
        <w:gridCol w:w="6480"/>
        <w:gridCol w:w="5454"/>
      </w:tblGrid>
      <w:tr w:rsidR="005F5E0D" w:rsidRPr="00F86264" w14:paraId="068BE200" w14:textId="77777777" w:rsidTr="006954F0">
        <w:tc>
          <w:tcPr>
            <w:tcW w:w="4361" w:type="dxa"/>
          </w:tcPr>
          <w:p w14:paraId="565CFDF1" w14:textId="77777777" w:rsidR="005F5E0D" w:rsidRDefault="003316BA">
            <w:pPr>
              <w:pStyle w:val="En-tte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7E5EC9" wp14:editId="30074140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4886DC1E" w14:textId="7157D3D1" w:rsidR="005F5E0D" w:rsidRDefault="005F5E0D" w:rsidP="00453767">
            <w:pPr>
              <w:pStyle w:val="En-tte"/>
              <w:tabs>
                <w:tab w:val="left" w:pos="6384"/>
              </w:tabs>
            </w:pPr>
            <w:r>
              <w:t xml:space="preserve">         </w:t>
            </w:r>
            <w:r w:rsidR="006954F0">
              <w:rPr>
                <w:noProof/>
                <w:lang w:val="fr-CH" w:eastAsia="fr-CH"/>
              </w:rPr>
              <w:drawing>
                <wp:inline distT="0" distB="0" distL="0" distR="0" wp14:anchorId="716C861E" wp14:editId="6B62145F">
                  <wp:extent cx="1390650" cy="742950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56" cy="74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4779E">
              <w:t xml:space="preserve">    </w:t>
            </w:r>
            <w:r w:rsidR="00E4779E">
              <w:rPr>
                <w:noProof/>
                <w:lang w:val="fr-CH" w:eastAsia="fr-CH"/>
              </w:rPr>
              <w:drawing>
                <wp:inline distT="0" distB="0" distL="0" distR="0" wp14:anchorId="5165DFF4" wp14:editId="4C4D6430">
                  <wp:extent cx="1685925" cy="74295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779E">
              <w:t xml:space="preserve"> </w:t>
            </w:r>
            <w:r>
              <w:t xml:space="preserve">           </w:t>
            </w:r>
            <w:r w:rsidR="00FB3C58">
              <w:t xml:space="preserve">           </w:t>
            </w:r>
            <w:r>
              <w:t xml:space="preserve">   </w:t>
            </w:r>
            <w:r w:rsidR="00FB3C58">
              <w:t xml:space="preserve">   </w:t>
            </w:r>
          </w:p>
        </w:tc>
        <w:tc>
          <w:tcPr>
            <w:tcW w:w="5454" w:type="dxa"/>
          </w:tcPr>
          <w:p w14:paraId="78B7555E" w14:textId="38A29DDC" w:rsidR="005F5E0D" w:rsidRPr="00737407" w:rsidRDefault="00E4779E">
            <w:pPr>
              <w:pStyle w:val="En-tte"/>
              <w:rPr>
                <w:sz w:val="32"/>
                <w:lang w:val="de-CH"/>
              </w:rPr>
            </w:pPr>
            <w:r>
              <w:rPr>
                <w:sz w:val="32"/>
                <w:lang w:val="de-CH"/>
              </w:rPr>
              <w:t xml:space="preserve">       </w:t>
            </w:r>
            <w:r w:rsidR="004709BD" w:rsidRPr="00737407">
              <w:rPr>
                <w:sz w:val="32"/>
                <w:lang w:val="de-CH"/>
              </w:rPr>
              <w:t>5. Klasse E5</w:t>
            </w:r>
            <w:r w:rsidR="00453767" w:rsidRPr="00737407">
              <w:rPr>
                <w:sz w:val="32"/>
                <w:lang w:val="de-CH"/>
              </w:rPr>
              <w:t xml:space="preserve">   </w:t>
            </w:r>
            <w:proofErr w:type="spellStart"/>
            <w:r w:rsidR="005F5E0D" w:rsidRPr="00737407">
              <w:rPr>
                <w:sz w:val="32"/>
                <w:lang w:val="de-CH"/>
              </w:rPr>
              <w:t>Fil</w:t>
            </w:r>
            <w:proofErr w:type="spellEnd"/>
            <w:r w:rsidR="005F5E0D" w:rsidRPr="00737407">
              <w:rPr>
                <w:sz w:val="32"/>
                <w:lang w:val="de-CH"/>
              </w:rPr>
              <w:t xml:space="preserve"> </w:t>
            </w:r>
            <w:proofErr w:type="spellStart"/>
            <w:r w:rsidR="005F5E0D" w:rsidRPr="00737407">
              <w:rPr>
                <w:sz w:val="32"/>
                <w:lang w:val="de-CH"/>
              </w:rPr>
              <w:t>rouge</w:t>
            </w:r>
            <w:proofErr w:type="spellEnd"/>
          </w:p>
          <w:p w14:paraId="2C52FBA0" w14:textId="518EDB5C" w:rsidR="00737407" w:rsidRPr="00737407" w:rsidRDefault="00E4779E">
            <w:pPr>
              <w:pStyle w:val="En-tte"/>
              <w:rPr>
                <w:lang w:val="de-CH"/>
              </w:rPr>
            </w:pPr>
            <w:r>
              <w:rPr>
                <w:sz w:val="32"/>
                <w:lang w:val="de-CH"/>
              </w:rPr>
              <w:t xml:space="preserve">       </w:t>
            </w:r>
            <w:r w:rsidR="00737407" w:rsidRPr="00737407">
              <w:rPr>
                <w:sz w:val="32"/>
                <w:lang w:val="de-CH"/>
              </w:rPr>
              <w:t>Abc …</w:t>
            </w:r>
          </w:p>
        </w:tc>
      </w:tr>
    </w:tbl>
    <w:p w14:paraId="3F69C84E" w14:textId="77777777" w:rsidR="005F5E0D" w:rsidRPr="00737407" w:rsidRDefault="005F5E0D">
      <w:pPr>
        <w:pStyle w:val="Sous-titre"/>
        <w:rPr>
          <w:b w:val="0"/>
          <w:bCs w:val="0"/>
          <w:lang w:val="de-CH"/>
        </w:rPr>
      </w:pPr>
    </w:p>
    <w:p w14:paraId="58363BEA" w14:textId="77777777" w:rsidR="005F5E0D" w:rsidRDefault="005F5E0D">
      <w:pPr>
        <w:pStyle w:val="Sous-titre"/>
        <w:rPr>
          <w:b w:val="0"/>
          <w:bCs w:val="0"/>
          <w:lang w:val="de-CH"/>
        </w:rPr>
      </w:pPr>
    </w:p>
    <w:p w14:paraId="1C1EA802" w14:textId="77777777" w:rsidR="00F41020" w:rsidRDefault="00F41020">
      <w:pPr>
        <w:pStyle w:val="Sous-titre"/>
        <w:rPr>
          <w:b w:val="0"/>
          <w:bCs w:val="0"/>
          <w:lang w:val="de-CH"/>
        </w:rPr>
      </w:pPr>
    </w:p>
    <w:p w14:paraId="5F202233" w14:textId="77777777" w:rsidR="00F41020" w:rsidRDefault="00F41020">
      <w:pPr>
        <w:pStyle w:val="Sous-titre"/>
        <w:rPr>
          <w:b w:val="0"/>
          <w:bCs w:val="0"/>
          <w:lang w:val="de-CH"/>
        </w:rPr>
      </w:pPr>
    </w:p>
    <w:p w14:paraId="6ECCF7AF" w14:textId="77777777" w:rsidR="00F41020" w:rsidRDefault="00F41020">
      <w:pPr>
        <w:pStyle w:val="Sous-titre"/>
        <w:rPr>
          <w:b w:val="0"/>
          <w:bCs w:val="0"/>
          <w:lang w:val="de-CH"/>
        </w:rPr>
      </w:pPr>
    </w:p>
    <w:p w14:paraId="4846E9C3" w14:textId="77777777" w:rsidR="00F41020" w:rsidRPr="00737407" w:rsidRDefault="00F41020">
      <w:pPr>
        <w:pStyle w:val="Sous-titre"/>
        <w:rPr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032224" w14:paraId="7D6AAD18" w14:textId="77777777" w:rsidTr="00A51BDB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8A1DAF" w14:textId="77777777" w:rsidR="005F5E0D" w:rsidRPr="00F41020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FA197C5" w14:textId="77777777" w:rsidR="005F5E0D" w:rsidRPr="00032224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032224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C17C63" w:rsidRPr="00032224">
              <w:rPr>
                <w:rFonts w:asciiTheme="majorHAnsi" w:hAnsiTheme="majorHAnsi" w:cstheme="majorHAnsi"/>
                <w:sz w:val="28"/>
              </w:rPr>
              <w:t>1</w:t>
            </w:r>
            <w:r w:rsidR="00C17C63" w:rsidRPr="00032224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="00C17C63" w:rsidRPr="00032224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032224">
              <w:rPr>
                <w:rFonts w:asciiTheme="majorHAnsi" w:hAnsiTheme="majorHAnsi" w:cstheme="majorHAnsi"/>
                <w:sz w:val="28"/>
              </w:rPr>
              <w:t>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5482833" w14:textId="77777777" w:rsidR="005F5E0D" w:rsidRPr="00032224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032224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C3AF8E0" w14:textId="77777777" w:rsidR="005F5E0D" w:rsidRPr="00032224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032224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032224" w14:paraId="0B14140C" w14:textId="77777777" w:rsidTr="00A51BDB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7F7E83" w14:textId="77777777" w:rsidR="005F5E0D" w:rsidRPr="00032224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032224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362526C1" w14:textId="77777777" w:rsidR="005F5E0D" w:rsidRPr="00032224" w:rsidRDefault="006F4BA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Repérage de sons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4C98AC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7789ECA0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147B6C8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373BC57D" w14:textId="77777777" w:rsidR="005F5E0D" w:rsidRPr="00032224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032224" w14:paraId="67A99372" w14:textId="77777777" w:rsidTr="00A51BDB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51C1D1" w14:textId="77777777" w:rsidR="005F5E0D" w:rsidRPr="00032224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032224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07851DE9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D922DA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5D1AC94E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032224" w14:paraId="1362471E" w14:textId="77777777" w:rsidTr="00A51BDB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8A5BA5" w14:textId="77777777" w:rsidR="005F5E0D" w:rsidRPr="00032224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032224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29EAC3FA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6D0B30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28530136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032224" w14:paraId="525CE67D" w14:textId="77777777" w:rsidTr="00A51BDB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4EFCDA" w14:textId="77777777" w:rsidR="005F5E0D" w:rsidRPr="00032224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032224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D46FE74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9C7803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8B4FD0D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032224" w14:paraId="44FF9570" w14:textId="77777777" w:rsidTr="00A51BDB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033289" w14:textId="77777777" w:rsidR="005F5E0D" w:rsidRPr="00032224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032224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02B6858B" w14:textId="77777777" w:rsidR="005F5E0D" w:rsidRDefault="001C034C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Ph : Maîtrise de l’alphabet</w:t>
            </w:r>
          </w:p>
          <w:p w14:paraId="2F2DDBD2" w14:textId="77777777" w:rsidR="001C034C" w:rsidRDefault="001C034C" w:rsidP="001C034C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       Association entre phonèmes et   </w:t>
            </w:r>
          </w:p>
          <w:p w14:paraId="0D56D538" w14:textId="77777777" w:rsidR="001C034C" w:rsidRPr="00032224" w:rsidRDefault="001C034C" w:rsidP="001C034C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       graphèmes</w:t>
            </w: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3E8C3A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5966078" w14:textId="77777777" w:rsidR="005F5E0D" w:rsidRPr="00032224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1C14CC39" w14:textId="77777777" w:rsidR="005F5E0D" w:rsidRPr="00032224" w:rsidRDefault="005F5E0D">
      <w:pPr>
        <w:pStyle w:val="Sous-titre"/>
        <w:rPr>
          <w:rFonts w:asciiTheme="majorHAnsi" w:hAnsiTheme="majorHAnsi" w:cstheme="majorHAnsi"/>
          <w:b w:val="0"/>
          <w:bCs w:val="0"/>
        </w:rPr>
      </w:pPr>
    </w:p>
    <w:p w14:paraId="64EB54B6" w14:textId="77777777" w:rsidR="00453767" w:rsidRPr="00032224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331DB830" w14:textId="77777777" w:rsidR="004537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6382BAF9" w14:textId="77777777" w:rsidR="00F41020" w:rsidRDefault="00F41020">
      <w:pPr>
        <w:pStyle w:val="Sous-titre"/>
        <w:rPr>
          <w:rFonts w:asciiTheme="majorHAnsi" w:hAnsiTheme="majorHAnsi" w:cstheme="majorHAnsi"/>
          <w:sz w:val="28"/>
        </w:rPr>
      </w:pPr>
    </w:p>
    <w:p w14:paraId="294BDA32" w14:textId="77777777" w:rsidR="00F41020" w:rsidRDefault="00F41020">
      <w:pPr>
        <w:pStyle w:val="Sous-titre"/>
        <w:rPr>
          <w:rFonts w:asciiTheme="majorHAnsi" w:hAnsiTheme="majorHAnsi" w:cstheme="majorHAnsi"/>
          <w:sz w:val="28"/>
        </w:rPr>
      </w:pPr>
    </w:p>
    <w:p w14:paraId="5DFE6DAE" w14:textId="77777777" w:rsidR="00F41020" w:rsidRDefault="00F41020">
      <w:pPr>
        <w:pStyle w:val="Sous-titre"/>
        <w:rPr>
          <w:rFonts w:asciiTheme="majorHAnsi" w:hAnsiTheme="majorHAnsi" w:cstheme="majorHAnsi"/>
          <w:sz w:val="28"/>
        </w:rPr>
      </w:pPr>
    </w:p>
    <w:p w14:paraId="04C28AED" w14:textId="77777777" w:rsidR="00F41020" w:rsidRDefault="00F41020">
      <w:pPr>
        <w:pStyle w:val="Sous-titre"/>
        <w:rPr>
          <w:rFonts w:asciiTheme="majorHAnsi" w:hAnsiTheme="majorHAnsi" w:cstheme="majorHAnsi"/>
          <w:sz w:val="28"/>
        </w:rPr>
      </w:pPr>
    </w:p>
    <w:p w14:paraId="365849FD" w14:textId="77777777" w:rsidR="00F41020" w:rsidRPr="00032224" w:rsidRDefault="00F41020">
      <w:pPr>
        <w:pStyle w:val="Sous-titre"/>
        <w:rPr>
          <w:rFonts w:asciiTheme="majorHAnsi" w:hAnsiTheme="majorHAnsi" w:cstheme="majorHAnsi"/>
          <w:sz w:val="28"/>
        </w:rPr>
      </w:pPr>
    </w:p>
    <w:p w14:paraId="162FDCC3" w14:textId="77777777" w:rsidR="0096386A" w:rsidRPr="0096386A" w:rsidRDefault="00955CC6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 w:rsidRPr="0096386A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Pr="0096386A">
        <w:rPr>
          <w:rFonts w:asciiTheme="majorHAnsi" w:hAnsiTheme="majorHAnsi" w:cstheme="majorHAnsi"/>
          <w:sz w:val="32"/>
          <w:szCs w:val="32"/>
        </w:rPr>
        <w:tab/>
      </w:r>
    </w:p>
    <w:p w14:paraId="4534D7B7" w14:textId="77777777" w:rsidR="0096386A" w:rsidRDefault="0096386A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7446E23" w14:textId="77777777" w:rsidR="00955CC6" w:rsidRPr="00032224" w:rsidRDefault="0096386A" w:rsidP="00955CC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B20734">
        <w:rPr>
          <w:rFonts w:asciiTheme="majorHAnsi" w:hAnsiTheme="majorHAnsi" w:cstheme="majorHAnsi"/>
          <w:b w:val="0"/>
          <w:sz w:val="28"/>
        </w:rPr>
        <w:t>Reconnaître les différences de l’alphabet allemand et français</w:t>
      </w:r>
    </w:p>
    <w:p w14:paraId="3741E259" w14:textId="77777777" w:rsidR="00955CC6" w:rsidRDefault="0096386A" w:rsidP="0096386A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B20734">
        <w:rPr>
          <w:rFonts w:asciiTheme="majorHAnsi" w:hAnsiTheme="majorHAnsi" w:cstheme="majorHAnsi"/>
          <w:b w:val="0"/>
          <w:sz w:val="28"/>
        </w:rPr>
        <w:t>Prononcer et écrire les nouvelles lettres et celles qui se prononcent différemment en allemand</w:t>
      </w:r>
    </w:p>
    <w:p w14:paraId="75953B8F" w14:textId="77777777" w:rsidR="00B20734" w:rsidRDefault="0096386A" w:rsidP="0096386A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B20734">
        <w:rPr>
          <w:rFonts w:asciiTheme="majorHAnsi" w:hAnsiTheme="majorHAnsi" w:cstheme="majorHAnsi"/>
          <w:b w:val="0"/>
          <w:sz w:val="28"/>
        </w:rPr>
        <w:t>Epeler les noms de personnes et de villes</w:t>
      </w:r>
    </w:p>
    <w:p w14:paraId="791AC4DF" w14:textId="77777777" w:rsidR="00B20734" w:rsidRPr="00B20734" w:rsidRDefault="0096386A" w:rsidP="0096386A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B20734">
        <w:rPr>
          <w:rFonts w:asciiTheme="majorHAnsi" w:hAnsiTheme="majorHAnsi" w:cstheme="majorHAnsi"/>
          <w:b w:val="0"/>
          <w:sz w:val="28"/>
        </w:rPr>
        <w:t>Nommer quelques villes suisses en allemand</w:t>
      </w:r>
    </w:p>
    <w:p w14:paraId="12FF9CD2" w14:textId="77777777" w:rsidR="00955CC6" w:rsidRDefault="00955CC6" w:rsidP="00F75E18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732FD6DD" w14:textId="77777777" w:rsidR="0096386A" w:rsidRPr="00032224" w:rsidRDefault="0096386A" w:rsidP="00F75E18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0D52CD6E" w14:textId="77777777" w:rsidR="0096386A" w:rsidRPr="0096386A" w:rsidRDefault="003316B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32"/>
          <w:szCs w:val="32"/>
        </w:rPr>
      </w:pPr>
      <w:r w:rsidRPr="0096386A">
        <w:rPr>
          <w:rFonts w:asciiTheme="majorHAnsi" w:hAnsiTheme="majorHAnsi" w:cstheme="majorHAnsi"/>
          <w:sz w:val="32"/>
          <w:szCs w:val="32"/>
        </w:rPr>
        <w:t xml:space="preserve">L’élève sera capable : </w:t>
      </w:r>
      <w:r w:rsidRPr="0096386A">
        <w:rPr>
          <w:rFonts w:asciiTheme="majorHAnsi" w:hAnsiTheme="majorHAnsi" w:cstheme="majorHAnsi"/>
          <w:sz w:val="32"/>
          <w:szCs w:val="32"/>
        </w:rPr>
        <w:tab/>
      </w:r>
      <w:r w:rsidR="0096386A" w:rsidRPr="0096386A">
        <w:rPr>
          <w:rFonts w:asciiTheme="majorHAnsi" w:hAnsiTheme="majorHAnsi" w:cstheme="majorHAnsi"/>
          <w:b w:val="0"/>
          <w:sz w:val="32"/>
          <w:szCs w:val="32"/>
        </w:rPr>
        <w:t xml:space="preserve"> </w:t>
      </w:r>
    </w:p>
    <w:p w14:paraId="3C9FB33A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5AB8FBC" w14:textId="77777777" w:rsidR="004709BD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4709BD" w:rsidRPr="00032224">
        <w:rPr>
          <w:rFonts w:asciiTheme="majorHAnsi" w:hAnsiTheme="majorHAnsi" w:cstheme="majorHAnsi"/>
          <w:b w:val="0"/>
          <w:sz w:val="28"/>
        </w:rPr>
        <w:t>d’épeler des mots (personnes et lieux)</w:t>
      </w:r>
    </w:p>
    <w:p w14:paraId="31B60D11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02022FD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BEB0745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282C738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4E21916D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8D4D384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C375C0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408917E6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666A187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A4FA31E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C317F08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1E3142D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89B3A6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0BDD513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A42EB7" w14:textId="77777777" w:rsidR="0096386A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4EA10323" w14:textId="77777777" w:rsidR="0096386A" w:rsidRPr="00032224" w:rsidRDefault="0096386A" w:rsidP="004709B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2023BD8" w14:textId="77777777" w:rsidR="005F5E0D" w:rsidRDefault="005F5E0D">
      <w:pPr>
        <w:rPr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0D04A7" w:rsidRPr="003E619F" w14:paraId="5C4C7AB3" w14:textId="77777777" w:rsidTr="00A738C4">
        <w:trPr>
          <w:cantSplit/>
          <w:trHeight w:val="58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ABE970C" w14:textId="77777777" w:rsidR="000D04A7" w:rsidRPr="003E619F" w:rsidRDefault="000D04A7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</w:t>
            </w:r>
          </w:p>
        </w:tc>
        <w:tc>
          <w:tcPr>
            <w:tcW w:w="13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CB58F6E" w14:textId="77777777" w:rsidR="000D04A7" w:rsidRPr="003E619F" w:rsidRDefault="000D04A7" w:rsidP="00A738C4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0D04A7" w:rsidRPr="00F86264" w14:paraId="1E9B20AC" w14:textId="77777777" w:rsidTr="00A738C4">
        <w:trPr>
          <w:cantSplit/>
          <w:trHeight w:val="57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7D0C1C16" w14:textId="77777777" w:rsidR="000D04A7" w:rsidRDefault="00F37A0A" w:rsidP="00A738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Introduction</w:t>
            </w:r>
          </w:p>
          <w:p w14:paraId="549E69E2" w14:textId="77777777" w:rsidR="00F37A0A" w:rsidRDefault="00F37A0A" w:rsidP="00A738C4">
            <w:pPr>
              <w:rPr>
                <w:rFonts w:asciiTheme="majorHAnsi" w:hAnsiTheme="majorHAnsi"/>
              </w:rPr>
            </w:pPr>
          </w:p>
          <w:p w14:paraId="5C50E089" w14:textId="77777777" w:rsidR="00F37A0A" w:rsidRDefault="00F37A0A" w:rsidP="00A738C4">
            <w:pPr>
              <w:rPr>
                <w:rFonts w:asciiTheme="majorHAnsi" w:hAnsiTheme="majorHAnsi"/>
              </w:rPr>
            </w:pPr>
          </w:p>
          <w:p w14:paraId="25C2D504" w14:textId="77777777" w:rsidR="00F37A0A" w:rsidRDefault="00F37A0A" w:rsidP="00A738C4">
            <w:pPr>
              <w:rPr>
                <w:rFonts w:asciiTheme="majorHAnsi" w:hAnsiTheme="majorHAnsi"/>
              </w:rPr>
            </w:pPr>
          </w:p>
          <w:p w14:paraId="793C94FF" w14:textId="77777777" w:rsidR="00B57131" w:rsidRDefault="00B57131" w:rsidP="00A738C4">
            <w:pPr>
              <w:rPr>
                <w:rFonts w:asciiTheme="majorHAnsi" w:hAnsiTheme="majorHAnsi"/>
              </w:rPr>
            </w:pPr>
          </w:p>
          <w:p w14:paraId="3E72CDD9" w14:textId="77777777" w:rsidR="00F37A0A" w:rsidRPr="004B6CCD" w:rsidRDefault="00A46199" w:rsidP="00A738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KB 1 p.22</w:t>
            </w:r>
          </w:p>
          <w:p w14:paraId="554FDE0A" w14:textId="77777777" w:rsidR="00A46199" w:rsidRDefault="00A46199" w:rsidP="00A738C4">
            <w:pPr>
              <w:rPr>
                <w:rFonts w:asciiTheme="majorHAnsi" w:hAnsiTheme="majorHAnsi"/>
              </w:rPr>
            </w:pPr>
          </w:p>
          <w:p w14:paraId="74060829" w14:textId="77777777" w:rsidR="00A46199" w:rsidRDefault="00A46199" w:rsidP="00A738C4">
            <w:pPr>
              <w:rPr>
                <w:rFonts w:asciiTheme="majorHAnsi" w:hAnsiTheme="majorHAnsi"/>
              </w:rPr>
            </w:pPr>
          </w:p>
          <w:p w14:paraId="267407A1" w14:textId="77777777" w:rsidR="00A46199" w:rsidRDefault="00A46199" w:rsidP="00A738C4">
            <w:pPr>
              <w:rPr>
                <w:rFonts w:asciiTheme="majorHAnsi" w:hAnsiTheme="majorHAnsi"/>
              </w:rPr>
            </w:pPr>
          </w:p>
          <w:p w14:paraId="4C557358" w14:textId="77777777" w:rsidR="00A46199" w:rsidRDefault="00A46199" w:rsidP="00A738C4">
            <w:pPr>
              <w:rPr>
                <w:rFonts w:asciiTheme="majorHAnsi" w:hAnsiTheme="majorHAnsi"/>
              </w:rPr>
            </w:pPr>
          </w:p>
          <w:p w14:paraId="0536D83B" w14:textId="77777777" w:rsidR="00844D26" w:rsidRDefault="00844D26" w:rsidP="00A738C4">
            <w:pPr>
              <w:rPr>
                <w:rFonts w:asciiTheme="majorHAnsi" w:hAnsiTheme="majorHAnsi"/>
              </w:rPr>
            </w:pPr>
          </w:p>
          <w:p w14:paraId="2411FA12" w14:textId="77777777" w:rsidR="00844D26" w:rsidRDefault="00844D26" w:rsidP="00A738C4">
            <w:pPr>
              <w:rPr>
                <w:rFonts w:asciiTheme="majorHAnsi" w:hAnsiTheme="majorHAnsi"/>
                <w:b/>
              </w:rPr>
            </w:pPr>
          </w:p>
          <w:p w14:paraId="60B34593" w14:textId="77777777" w:rsidR="00A46199" w:rsidRDefault="00A46199" w:rsidP="00A738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KB 2 p.22</w:t>
            </w:r>
          </w:p>
          <w:p w14:paraId="58810BB7" w14:textId="77777777" w:rsidR="00844D26" w:rsidRDefault="00844D26" w:rsidP="00A738C4">
            <w:pPr>
              <w:rPr>
                <w:rFonts w:asciiTheme="majorHAnsi" w:hAnsiTheme="majorHAnsi"/>
              </w:rPr>
            </w:pPr>
          </w:p>
          <w:p w14:paraId="69AB5A39" w14:textId="77777777" w:rsidR="00844D26" w:rsidRDefault="00844D26" w:rsidP="00A738C4">
            <w:pPr>
              <w:rPr>
                <w:rFonts w:asciiTheme="majorHAnsi" w:hAnsiTheme="majorHAnsi"/>
              </w:rPr>
            </w:pPr>
          </w:p>
          <w:p w14:paraId="6DB12860" w14:textId="77777777" w:rsidR="00844D26" w:rsidRPr="00844D26" w:rsidRDefault="00844D26" w:rsidP="00A738C4">
            <w:pPr>
              <w:rPr>
                <w:rFonts w:asciiTheme="majorHAnsi" w:hAnsiTheme="majorHAnsi"/>
              </w:rPr>
            </w:pPr>
          </w:p>
          <w:p w14:paraId="4066EBC1" w14:textId="77777777" w:rsidR="00B56954" w:rsidRDefault="00B56954" w:rsidP="00A738C4">
            <w:pPr>
              <w:rPr>
                <w:rFonts w:asciiTheme="majorHAnsi" w:hAnsiTheme="majorHAnsi"/>
              </w:rPr>
            </w:pPr>
          </w:p>
          <w:p w14:paraId="476F0EC6" w14:textId="77777777" w:rsidR="00B56954" w:rsidRDefault="00B56954" w:rsidP="00A738C4">
            <w:pPr>
              <w:rPr>
                <w:rFonts w:asciiTheme="majorHAnsi" w:hAnsiTheme="majorHAnsi"/>
              </w:rPr>
            </w:pPr>
          </w:p>
          <w:p w14:paraId="0A969C99" w14:textId="77777777" w:rsidR="00B56954" w:rsidRDefault="00B56954" w:rsidP="00A738C4">
            <w:pPr>
              <w:rPr>
                <w:rFonts w:asciiTheme="majorHAnsi" w:hAnsiTheme="majorHAnsi"/>
              </w:rPr>
            </w:pPr>
          </w:p>
          <w:p w14:paraId="4F0244D1" w14:textId="77777777" w:rsidR="00B56954" w:rsidRDefault="00B56954" w:rsidP="00A738C4">
            <w:pPr>
              <w:rPr>
                <w:rFonts w:asciiTheme="majorHAnsi" w:hAnsiTheme="majorHAnsi"/>
              </w:rPr>
            </w:pPr>
          </w:p>
          <w:p w14:paraId="2516D859" w14:textId="77777777" w:rsidR="00B56954" w:rsidRDefault="00B56954" w:rsidP="00A738C4">
            <w:pPr>
              <w:rPr>
                <w:rFonts w:asciiTheme="majorHAnsi" w:hAnsiTheme="majorHAnsi"/>
              </w:rPr>
            </w:pPr>
          </w:p>
          <w:p w14:paraId="7876A0AD" w14:textId="77777777" w:rsidR="007D06AF" w:rsidRDefault="007D06AF" w:rsidP="00844D26">
            <w:pPr>
              <w:rPr>
                <w:rFonts w:asciiTheme="majorHAnsi" w:hAnsiTheme="majorHAnsi"/>
                <w:b/>
              </w:rPr>
            </w:pPr>
          </w:p>
          <w:p w14:paraId="79FEFE96" w14:textId="77777777" w:rsidR="00844D26" w:rsidRDefault="00844D26" w:rsidP="00844D26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b/>
              </w:rPr>
              <w:t>AB 1 p.20</w:t>
            </w:r>
          </w:p>
          <w:p w14:paraId="4679B681" w14:textId="77777777" w:rsidR="00B56954" w:rsidRPr="00B56954" w:rsidRDefault="00B56954" w:rsidP="00A738C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1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65B5000" w14:textId="5153A5F0" w:rsidR="000D04A7" w:rsidRDefault="00F37A0A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Susciter la curiosité des élèves en leur disant que le nouveau thème est déjà bien connu, qu’en allemand, les élé</w:t>
            </w:r>
            <w:r w:rsidR="006C40C4">
              <w:rPr>
                <w:rFonts w:asciiTheme="majorHAnsi" w:hAnsiTheme="majorHAnsi"/>
                <w:bCs/>
              </w:rPr>
              <w:t>ments sont proches</w:t>
            </w:r>
            <w:r w:rsidR="006A4C3F">
              <w:rPr>
                <w:rFonts w:asciiTheme="majorHAnsi" w:hAnsiTheme="majorHAnsi"/>
                <w:bCs/>
              </w:rPr>
              <w:t xml:space="preserve">, </w:t>
            </w:r>
            <w:r w:rsidR="006C40C4">
              <w:rPr>
                <w:rFonts w:asciiTheme="majorHAnsi" w:hAnsiTheme="majorHAnsi"/>
                <w:bCs/>
              </w:rPr>
              <w:t>mais certain</w:t>
            </w:r>
            <w:r>
              <w:rPr>
                <w:rFonts w:asciiTheme="majorHAnsi" w:hAnsiTheme="majorHAnsi"/>
                <w:bCs/>
              </w:rPr>
              <w:t xml:space="preserve">s se prononcent différemment. Faire écouter la plage 18 KB </w:t>
            </w:r>
            <w:r w:rsidR="00B56954">
              <w:rPr>
                <w:rFonts w:asciiTheme="majorHAnsi" w:hAnsiTheme="majorHAnsi"/>
                <w:bCs/>
              </w:rPr>
              <w:t>l’</w:t>
            </w:r>
            <w:r>
              <w:rPr>
                <w:rFonts w:asciiTheme="majorHAnsi" w:hAnsiTheme="majorHAnsi"/>
                <w:bCs/>
              </w:rPr>
              <w:t>« Abc-Lied »</w:t>
            </w:r>
            <w:r w:rsidR="00C90361">
              <w:rPr>
                <w:rFonts w:asciiTheme="majorHAnsi" w:hAnsiTheme="majorHAnsi"/>
                <w:bCs/>
              </w:rPr>
              <w:t xml:space="preserve"> à la plage 18</w:t>
            </w:r>
            <w:r>
              <w:rPr>
                <w:rFonts w:asciiTheme="majorHAnsi" w:hAnsiTheme="majorHAnsi"/>
                <w:bCs/>
              </w:rPr>
              <w:t xml:space="preserve">, de quoi parle-t-on ? </w:t>
            </w:r>
            <w:r w:rsidRPr="00F37A0A">
              <w:rPr>
                <w:rFonts w:asciiTheme="majorHAnsi" w:hAnsiTheme="majorHAnsi"/>
                <w:bCs/>
              </w:rPr>
              <w:sym w:font="Wingdings" w:char="F0E8"/>
            </w:r>
            <w:r>
              <w:rPr>
                <w:rFonts w:asciiTheme="majorHAnsi" w:hAnsiTheme="majorHAnsi"/>
                <w:bCs/>
              </w:rPr>
              <w:t xml:space="preserve"> l’alphabet. Certains ont-ils déjà relevé des différences ? Si oui, les noter </w:t>
            </w:r>
            <w:r w:rsidRPr="004804ED">
              <w:rPr>
                <w:rFonts w:asciiTheme="majorHAnsi" w:hAnsiTheme="majorHAnsi"/>
                <w:bCs/>
              </w:rPr>
              <w:t xml:space="preserve">au </w:t>
            </w:r>
            <w:r w:rsidR="0096386A" w:rsidRPr="004804ED">
              <w:rPr>
                <w:rFonts w:asciiTheme="majorHAnsi" w:hAnsiTheme="majorHAnsi"/>
                <w:bCs/>
              </w:rPr>
              <w:t>t</w:t>
            </w:r>
            <w:r w:rsidRPr="004804ED">
              <w:rPr>
                <w:rFonts w:asciiTheme="majorHAnsi" w:hAnsiTheme="majorHAnsi"/>
                <w:bCs/>
              </w:rPr>
              <w:t>ableau</w:t>
            </w:r>
            <w:r>
              <w:rPr>
                <w:rFonts w:asciiTheme="majorHAnsi" w:hAnsiTheme="majorHAnsi"/>
                <w:bCs/>
              </w:rPr>
              <w:t>.</w:t>
            </w:r>
          </w:p>
          <w:p w14:paraId="2985488A" w14:textId="222AFEB3" w:rsidR="00B57131" w:rsidRDefault="00B57131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Il est important de préparer les élèves à cette écoute, une soprano chanta la chanson de l’alphabet !</w:t>
            </w:r>
          </w:p>
          <w:p w14:paraId="3818E15F" w14:textId="77777777" w:rsidR="00A46199" w:rsidRDefault="00A46199" w:rsidP="00A738C4">
            <w:pPr>
              <w:rPr>
                <w:rFonts w:asciiTheme="majorHAnsi" w:hAnsiTheme="majorHAnsi"/>
                <w:bCs/>
              </w:rPr>
            </w:pPr>
          </w:p>
          <w:p w14:paraId="2D8ADD65" w14:textId="577F7FB8" w:rsidR="00A46199" w:rsidRDefault="00A46199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L’enseignant tend une ficelle pour pouvoir pincer (pince à linge) les lettres de l’alphabe</w:t>
            </w:r>
            <w:r w:rsidR="006C40C4">
              <w:rPr>
                <w:rFonts w:asciiTheme="majorHAnsi" w:hAnsiTheme="majorHAnsi"/>
                <w:bCs/>
              </w:rPr>
              <w:t>t (lettres dans matériel annexe</w:t>
            </w:r>
            <w:r>
              <w:rPr>
                <w:rFonts w:asciiTheme="majorHAnsi" w:hAnsiTheme="majorHAnsi"/>
                <w:bCs/>
              </w:rPr>
              <w:t>), en orange celles qui s</w:t>
            </w:r>
            <w:r w:rsidR="006C40C4">
              <w:rPr>
                <w:rFonts w:asciiTheme="majorHAnsi" w:hAnsiTheme="majorHAnsi"/>
                <w:bCs/>
              </w:rPr>
              <w:t xml:space="preserve">e prononcent différemment ; </w:t>
            </w:r>
            <w:r>
              <w:rPr>
                <w:rFonts w:asciiTheme="majorHAnsi" w:hAnsiTheme="majorHAnsi"/>
                <w:bCs/>
              </w:rPr>
              <w:t>écouter plage 18 une 2</w:t>
            </w:r>
            <w:r w:rsidRPr="00A46199">
              <w:rPr>
                <w:rFonts w:asciiTheme="majorHAnsi" w:hAnsiTheme="majorHAnsi"/>
                <w:bCs/>
                <w:vertAlign w:val="superscript"/>
              </w:rPr>
              <w:t>e</w:t>
            </w:r>
            <w:r>
              <w:rPr>
                <w:rFonts w:asciiTheme="majorHAnsi" w:hAnsiTheme="majorHAnsi"/>
                <w:bCs/>
              </w:rPr>
              <w:t xml:space="preserve"> fois. Relever les différences (C, E, G, H, J, Q, U, V, W, Y, Z) et les nouvelles</w:t>
            </w:r>
            <w:r w:rsidR="006C40C4">
              <w:rPr>
                <w:rFonts w:asciiTheme="majorHAnsi" w:hAnsiTheme="majorHAnsi"/>
                <w:bCs/>
              </w:rPr>
              <w:t xml:space="preserve"> lettres</w:t>
            </w:r>
            <w:r>
              <w:rPr>
                <w:rFonts w:asciiTheme="majorHAnsi" w:hAnsiTheme="majorHAnsi"/>
                <w:bCs/>
              </w:rPr>
              <w:t xml:space="preserve"> (Ä, Ö, Ü). Les faire prononcer de différentes manières, en plénum, travail de groupe, en « </w:t>
            </w:r>
            <w:proofErr w:type="spellStart"/>
            <w:r>
              <w:rPr>
                <w:rFonts w:asciiTheme="majorHAnsi" w:hAnsiTheme="majorHAnsi"/>
                <w:bCs/>
              </w:rPr>
              <w:t>Papagei</w:t>
            </w:r>
            <w:proofErr w:type="spellEnd"/>
            <w:r>
              <w:rPr>
                <w:rFonts w:asciiTheme="majorHAnsi" w:hAnsiTheme="majorHAnsi"/>
                <w:bCs/>
              </w:rPr>
              <w:t> »</w:t>
            </w:r>
            <w:r w:rsidR="00C90361">
              <w:rPr>
                <w:rFonts w:asciiTheme="majorHAnsi" w:hAnsiTheme="majorHAnsi"/>
                <w:bCs/>
              </w:rPr>
              <w:t xml:space="preserve"> (</w:t>
            </w:r>
            <w:proofErr w:type="spellStart"/>
            <w:r w:rsidR="00C90361">
              <w:rPr>
                <w:rFonts w:asciiTheme="majorHAnsi" w:hAnsiTheme="majorHAnsi"/>
                <w:bCs/>
              </w:rPr>
              <w:t>Lehrerhandbuch</w:t>
            </w:r>
            <w:proofErr w:type="spellEnd"/>
            <w:r w:rsidR="00C90361">
              <w:rPr>
                <w:rFonts w:asciiTheme="majorHAnsi" w:hAnsiTheme="majorHAnsi"/>
                <w:bCs/>
              </w:rPr>
              <w:t xml:space="preserve"> pages 24-25 ou 93-94)</w:t>
            </w:r>
            <w:r>
              <w:rPr>
                <w:rFonts w:asciiTheme="majorHAnsi" w:hAnsiTheme="majorHAnsi"/>
                <w:bCs/>
              </w:rPr>
              <w:t xml:space="preserve">. Chanter 3-4 fois </w:t>
            </w:r>
            <w:r w:rsidR="006C40C4">
              <w:rPr>
                <w:rFonts w:asciiTheme="majorHAnsi" w:hAnsiTheme="majorHAnsi"/>
                <w:bCs/>
              </w:rPr>
              <w:t>l’</w:t>
            </w:r>
            <w:r>
              <w:rPr>
                <w:rFonts w:asciiTheme="majorHAnsi" w:hAnsiTheme="majorHAnsi"/>
                <w:bCs/>
              </w:rPr>
              <w:t>« Abc-Lied ».</w:t>
            </w:r>
          </w:p>
          <w:p w14:paraId="435C240A" w14:textId="1CD8E690" w:rsidR="00844D26" w:rsidRDefault="00844D26" w:rsidP="00844D2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Jeu : Un élève dit l’alphabet dans sa tête, sans bouger les lèvres et son camarade dit « </w:t>
            </w:r>
            <w:proofErr w:type="spellStart"/>
            <w:r>
              <w:rPr>
                <w:rFonts w:asciiTheme="majorHAnsi" w:hAnsiTheme="majorHAnsi"/>
                <w:bCs/>
              </w:rPr>
              <w:t>Stopp</w:t>
            </w:r>
            <w:proofErr w:type="spellEnd"/>
            <w:r>
              <w:rPr>
                <w:rFonts w:asciiTheme="majorHAnsi" w:hAnsiTheme="majorHAnsi"/>
                <w:bCs/>
              </w:rPr>
              <w:t> », l’élève montre la lettre et l’autre doit la prononcer. Répéter 5 à 10 fois.</w:t>
            </w:r>
          </w:p>
          <w:p w14:paraId="40DF5DE3" w14:textId="77777777" w:rsidR="00844D26" w:rsidRDefault="00844D26" w:rsidP="00A738C4">
            <w:pPr>
              <w:rPr>
                <w:rFonts w:asciiTheme="majorHAnsi" w:hAnsiTheme="majorHAnsi"/>
                <w:bCs/>
              </w:rPr>
            </w:pPr>
          </w:p>
          <w:p w14:paraId="5421A787" w14:textId="77777777" w:rsidR="00844D26" w:rsidRDefault="00B56954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Par groupe, </w:t>
            </w:r>
          </w:p>
          <w:p w14:paraId="2A24CC9F" w14:textId="77777777" w:rsidR="00844D26" w:rsidRDefault="00844D26" w:rsidP="00A738C4">
            <w:pPr>
              <w:rPr>
                <w:rFonts w:asciiTheme="majorHAnsi" w:hAnsiTheme="majorHAnsi"/>
                <w:bCs/>
              </w:rPr>
            </w:pPr>
          </w:p>
          <w:p w14:paraId="60CABCC9" w14:textId="77777777" w:rsidR="00844D26" w:rsidRDefault="00844D26" w:rsidP="00A738C4">
            <w:pPr>
              <w:rPr>
                <w:rFonts w:asciiTheme="majorHAnsi" w:hAnsiTheme="majorHAnsi"/>
                <w:bCs/>
              </w:rPr>
            </w:pPr>
          </w:p>
          <w:p w14:paraId="5CB960BB" w14:textId="77777777" w:rsidR="00844D26" w:rsidRDefault="00844D26" w:rsidP="00A738C4">
            <w:pPr>
              <w:rPr>
                <w:rFonts w:asciiTheme="majorHAnsi" w:hAnsiTheme="majorHAnsi"/>
                <w:bCs/>
              </w:rPr>
            </w:pPr>
          </w:p>
          <w:p w14:paraId="4EC0CD7C" w14:textId="77777777" w:rsidR="00844D26" w:rsidRDefault="00844D26" w:rsidP="00A738C4">
            <w:pPr>
              <w:rPr>
                <w:rFonts w:asciiTheme="majorHAnsi" w:hAnsiTheme="majorHAnsi"/>
                <w:bCs/>
              </w:rPr>
            </w:pPr>
          </w:p>
          <w:p w14:paraId="5597E8EF" w14:textId="77777777" w:rsidR="00844D26" w:rsidRDefault="00844D26" w:rsidP="00A738C4">
            <w:pPr>
              <w:rPr>
                <w:rFonts w:asciiTheme="majorHAnsi" w:hAnsiTheme="majorHAnsi"/>
                <w:bCs/>
              </w:rPr>
            </w:pPr>
          </w:p>
          <w:p w14:paraId="3FCFFF54" w14:textId="00BB271D" w:rsidR="00B56954" w:rsidRDefault="00B56954" w:rsidP="00A738C4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compléter le tableau par trois noms dans chaque colonne (cf</w:t>
            </w:r>
            <w:r w:rsidR="009421E2">
              <w:rPr>
                <w:rFonts w:asciiTheme="majorHAnsi" w:hAnsiTheme="majorHAnsi"/>
                <w:bCs/>
              </w:rPr>
              <w:t xml:space="preserve">. </w:t>
            </w:r>
            <w:r>
              <w:rPr>
                <w:rFonts w:asciiTheme="majorHAnsi" w:hAnsiTheme="majorHAnsi"/>
                <w:bCs/>
              </w:rPr>
              <w:t>document annexe), en utilisant les pages 1 à 22 du KB :</w:t>
            </w:r>
          </w:p>
          <w:tbl>
            <w:tblPr>
              <w:tblStyle w:val="Grilledutableau"/>
              <w:tblpPr w:leftFromText="141" w:rightFromText="141" w:vertAnchor="page" w:horzAnchor="margin" w:tblpXSpec="right" w:tblpY="32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290"/>
              <w:gridCol w:w="3290"/>
            </w:tblGrid>
            <w:tr w:rsidR="00844D26" w:rsidRPr="00F86264" w14:paraId="5E29FED8" w14:textId="77777777" w:rsidTr="00844D26">
              <w:trPr>
                <w:trHeight w:val="254"/>
              </w:trPr>
              <w:tc>
                <w:tcPr>
                  <w:tcW w:w="3289" w:type="dxa"/>
                  <w:shd w:val="clear" w:color="auto" w:fill="B8CCE4" w:themeFill="accent1" w:themeFillTint="66"/>
                </w:tcPr>
                <w:p w14:paraId="2982FF93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/>
                      <w:bCs/>
                      <w:lang w:val="de-CH"/>
                    </w:rPr>
                  </w:pPr>
                  <w:r w:rsidRPr="00844D26">
                    <w:rPr>
                      <w:rFonts w:asciiTheme="majorHAnsi" w:hAnsiTheme="majorHAnsi"/>
                      <w:b/>
                      <w:bCs/>
                      <w:lang w:val="de-CH"/>
                    </w:rPr>
                    <w:t>Ä</w:t>
                  </w:r>
                </w:p>
              </w:tc>
              <w:tc>
                <w:tcPr>
                  <w:tcW w:w="3290" w:type="dxa"/>
                  <w:shd w:val="clear" w:color="auto" w:fill="B8CCE4" w:themeFill="accent1" w:themeFillTint="66"/>
                </w:tcPr>
                <w:p w14:paraId="21937DE0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/>
                      <w:bCs/>
                      <w:lang w:val="de-CH"/>
                    </w:rPr>
                  </w:pPr>
                  <w:r w:rsidRPr="00844D26">
                    <w:rPr>
                      <w:rFonts w:asciiTheme="majorHAnsi" w:hAnsiTheme="majorHAnsi"/>
                      <w:b/>
                      <w:bCs/>
                      <w:lang w:val="de-CH"/>
                    </w:rPr>
                    <w:t>Ö</w:t>
                  </w:r>
                </w:p>
              </w:tc>
              <w:tc>
                <w:tcPr>
                  <w:tcW w:w="3290" w:type="dxa"/>
                  <w:shd w:val="clear" w:color="auto" w:fill="B8CCE4" w:themeFill="accent1" w:themeFillTint="66"/>
                </w:tcPr>
                <w:p w14:paraId="3250BB30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/>
                      <w:bCs/>
                      <w:lang w:val="de-CH"/>
                    </w:rPr>
                  </w:pPr>
                  <w:r w:rsidRPr="00844D26">
                    <w:rPr>
                      <w:rFonts w:asciiTheme="majorHAnsi" w:hAnsiTheme="majorHAnsi"/>
                      <w:b/>
                      <w:bCs/>
                      <w:lang w:val="de-CH"/>
                    </w:rPr>
                    <w:t>Ü</w:t>
                  </w:r>
                </w:p>
              </w:tc>
            </w:tr>
            <w:tr w:rsidR="00844D26" w:rsidRPr="00F86264" w14:paraId="0CFF852D" w14:textId="77777777" w:rsidTr="00844D26">
              <w:trPr>
                <w:trHeight w:val="254"/>
              </w:trPr>
              <w:tc>
                <w:tcPr>
                  <w:tcW w:w="3289" w:type="dxa"/>
                </w:tcPr>
                <w:p w14:paraId="0C229F94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  <w:proofErr w:type="spellStart"/>
                  <w:r w:rsidRPr="00844D26">
                    <w:rPr>
                      <w:rFonts w:asciiTheme="majorHAnsi" w:hAnsiTheme="majorHAnsi"/>
                      <w:bCs/>
                      <w:lang w:val="de-CH"/>
                    </w:rPr>
                    <w:t>Gummibärli</w:t>
                  </w:r>
                  <w:proofErr w:type="spellEnd"/>
                </w:p>
              </w:tc>
              <w:tc>
                <w:tcPr>
                  <w:tcW w:w="3290" w:type="dxa"/>
                </w:tcPr>
                <w:p w14:paraId="2750B4F4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844D26">
                    <w:rPr>
                      <w:rFonts w:asciiTheme="majorHAnsi" w:hAnsiTheme="majorHAnsi"/>
                      <w:bCs/>
                      <w:lang w:val="de-CH"/>
                    </w:rPr>
                    <w:t>hören</w:t>
                  </w:r>
                </w:p>
              </w:tc>
              <w:tc>
                <w:tcPr>
                  <w:tcW w:w="3290" w:type="dxa"/>
                </w:tcPr>
                <w:p w14:paraId="5E3AB35B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844D26">
                    <w:rPr>
                      <w:rFonts w:asciiTheme="majorHAnsi" w:hAnsiTheme="majorHAnsi"/>
                      <w:bCs/>
                      <w:lang w:val="de-CH"/>
                    </w:rPr>
                    <w:t>Müesli</w:t>
                  </w:r>
                </w:p>
              </w:tc>
            </w:tr>
            <w:tr w:rsidR="00844D26" w:rsidRPr="00F86264" w14:paraId="7B6ED4BE" w14:textId="77777777" w:rsidTr="00844D26">
              <w:trPr>
                <w:trHeight w:val="254"/>
              </w:trPr>
              <w:tc>
                <w:tcPr>
                  <w:tcW w:w="3289" w:type="dxa"/>
                </w:tcPr>
                <w:p w14:paraId="41A4BE07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  <w:tc>
                <w:tcPr>
                  <w:tcW w:w="3290" w:type="dxa"/>
                </w:tcPr>
                <w:p w14:paraId="681AF299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  <w:tc>
                <w:tcPr>
                  <w:tcW w:w="3290" w:type="dxa"/>
                </w:tcPr>
                <w:p w14:paraId="6CD9D289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</w:tr>
            <w:tr w:rsidR="00844D26" w:rsidRPr="00F86264" w14:paraId="736E7486" w14:textId="77777777" w:rsidTr="00844D26">
              <w:trPr>
                <w:trHeight w:val="268"/>
              </w:trPr>
              <w:tc>
                <w:tcPr>
                  <w:tcW w:w="3289" w:type="dxa"/>
                </w:tcPr>
                <w:p w14:paraId="65E46A58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  <w:tc>
                <w:tcPr>
                  <w:tcW w:w="3290" w:type="dxa"/>
                </w:tcPr>
                <w:p w14:paraId="06D08C69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  <w:tc>
                <w:tcPr>
                  <w:tcW w:w="3290" w:type="dxa"/>
                </w:tcPr>
                <w:p w14:paraId="09A754D7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</w:tr>
            <w:tr w:rsidR="00844D26" w:rsidRPr="00F86264" w14:paraId="36FCC091" w14:textId="77777777" w:rsidTr="00844D26">
              <w:trPr>
                <w:trHeight w:val="254"/>
              </w:trPr>
              <w:tc>
                <w:tcPr>
                  <w:tcW w:w="3289" w:type="dxa"/>
                </w:tcPr>
                <w:p w14:paraId="6F793043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  <w:tc>
                <w:tcPr>
                  <w:tcW w:w="3290" w:type="dxa"/>
                </w:tcPr>
                <w:p w14:paraId="173D76A6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  <w:tc>
                <w:tcPr>
                  <w:tcW w:w="3290" w:type="dxa"/>
                </w:tcPr>
                <w:p w14:paraId="2BFD7EF8" w14:textId="77777777" w:rsidR="00844D26" w:rsidRPr="00844D26" w:rsidRDefault="00844D26" w:rsidP="00844D26">
                  <w:pPr>
                    <w:jc w:val="center"/>
                    <w:rPr>
                      <w:rFonts w:asciiTheme="majorHAnsi" w:hAnsiTheme="majorHAnsi"/>
                      <w:bCs/>
                      <w:lang w:val="de-CH"/>
                    </w:rPr>
                  </w:pPr>
                </w:p>
              </w:tc>
            </w:tr>
          </w:tbl>
          <w:p w14:paraId="197457AA" w14:textId="77777777" w:rsidR="00B56954" w:rsidRDefault="00B56954" w:rsidP="00A738C4">
            <w:pPr>
              <w:rPr>
                <w:rFonts w:asciiTheme="majorHAnsi" w:hAnsiTheme="majorHAnsi"/>
                <w:bCs/>
                <w:lang w:val="de-CH"/>
              </w:rPr>
            </w:pPr>
            <w:r w:rsidRPr="00B56954">
              <w:rPr>
                <w:rFonts w:asciiTheme="majorHAnsi" w:hAnsiTheme="majorHAnsi"/>
                <w:bCs/>
                <w:lang w:val="de-CH"/>
              </w:rPr>
              <w:t>Solutions : Käse/ergänzen/Städte ; hören/möchte/hört ; Mü</w:t>
            </w:r>
            <w:r w:rsidR="006C40C4">
              <w:rPr>
                <w:rFonts w:asciiTheme="majorHAnsi" w:hAnsiTheme="majorHAnsi"/>
                <w:bCs/>
                <w:lang w:val="de-CH"/>
              </w:rPr>
              <w:t>e</w:t>
            </w:r>
            <w:r w:rsidRPr="00B56954">
              <w:rPr>
                <w:rFonts w:asciiTheme="majorHAnsi" w:hAnsiTheme="majorHAnsi"/>
                <w:bCs/>
                <w:lang w:val="de-CH"/>
              </w:rPr>
              <w:t>sli/</w:t>
            </w:r>
            <w:r>
              <w:rPr>
                <w:rFonts w:asciiTheme="majorHAnsi" w:hAnsiTheme="majorHAnsi"/>
                <w:bCs/>
                <w:lang w:val="de-CH"/>
              </w:rPr>
              <w:t>Übung/Konfitüre/begrüssen/tschüs/Zürich</w:t>
            </w:r>
          </w:p>
          <w:p w14:paraId="1F53D832" w14:textId="77777777" w:rsidR="00844D26" w:rsidRDefault="007D06AF" w:rsidP="00A738C4">
            <w:pPr>
              <w:rPr>
                <w:rFonts w:asciiTheme="majorHAnsi" w:hAnsiTheme="majorHAnsi"/>
                <w:bCs/>
                <w:lang w:val="fr-CH"/>
              </w:rPr>
            </w:pPr>
            <w:r w:rsidRPr="007D06AF">
              <w:rPr>
                <w:rFonts w:asciiTheme="majorHAnsi" w:hAnsiTheme="majorHAnsi"/>
                <w:bCs/>
                <w:lang w:val="fr-CH"/>
              </w:rPr>
              <w:t xml:space="preserve">Jouer au jeu de l’écho </w:t>
            </w:r>
            <w:r>
              <w:rPr>
                <w:rFonts w:asciiTheme="majorHAnsi" w:hAnsiTheme="majorHAnsi"/>
                <w:bCs/>
                <w:lang w:val="fr-CH"/>
              </w:rPr>
              <w:t>avec ces mots.</w:t>
            </w:r>
          </w:p>
          <w:p w14:paraId="6E99BBEB" w14:textId="77777777" w:rsidR="007D06AF" w:rsidRPr="007D06AF" w:rsidRDefault="007D06AF" w:rsidP="00A738C4">
            <w:pPr>
              <w:rPr>
                <w:rFonts w:asciiTheme="majorHAnsi" w:hAnsiTheme="majorHAnsi"/>
                <w:bCs/>
                <w:lang w:val="fr-CH"/>
              </w:rPr>
            </w:pPr>
          </w:p>
          <w:p w14:paraId="1ACB2AB2" w14:textId="54FE9819" w:rsidR="00844D26" w:rsidRPr="007D06AF" w:rsidRDefault="00844D26" w:rsidP="00A738C4">
            <w:pPr>
              <w:rPr>
                <w:rFonts w:asciiTheme="majorHAnsi" w:hAnsiTheme="majorHAnsi"/>
                <w:bCs/>
              </w:rPr>
            </w:pPr>
            <w:r w:rsidRPr="00B56954">
              <w:rPr>
                <w:rFonts w:asciiTheme="majorHAnsi" w:hAnsiTheme="majorHAnsi"/>
                <w:bCs/>
                <w:lang w:val="fr-CH"/>
              </w:rPr>
              <w:t xml:space="preserve">Ne pas travailler cette chanson </w:t>
            </w:r>
            <w:r w:rsidR="006A4C3F">
              <w:rPr>
                <w:rFonts w:asciiTheme="majorHAnsi" w:hAnsiTheme="majorHAnsi"/>
                <w:bCs/>
                <w:lang w:val="fr-CH"/>
              </w:rPr>
              <w:t>durant l</w:t>
            </w:r>
            <w:r w:rsidRPr="00B56954">
              <w:rPr>
                <w:rFonts w:asciiTheme="majorHAnsi" w:hAnsiTheme="majorHAnsi"/>
                <w:bCs/>
                <w:lang w:val="fr-CH"/>
              </w:rPr>
              <w:t>e m</w:t>
            </w:r>
            <w:r w:rsidR="0096386A">
              <w:rPr>
                <w:rFonts w:asciiTheme="majorHAnsi" w:hAnsiTheme="majorHAnsi"/>
                <w:bCs/>
                <w:lang w:val="fr-CH"/>
              </w:rPr>
              <w:t>ême cours que l’</w:t>
            </w:r>
            <w:r w:rsidR="006C40C4">
              <w:rPr>
                <w:rFonts w:asciiTheme="majorHAnsi" w:hAnsiTheme="majorHAnsi"/>
                <w:bCs/>
                <w:lang w:val="fr-CH"/>
              </w:rPr>
              <w:t>« </w:t>
            </w:r>
            <w:r>
              <w:rPr>
                <w:rFonts w:asciiTheme="majorHAnsi" w:hAnsiTheme="majorHAnsi"/>
                <w:bCs/>
                <w:lang w:val="fr-CH"/>
              </w:rPr>
              <w:t>Abc-Lied ». Plage 8 AB</w:t>
            </w:r>
            <w:r w:rsidR="00D50A55">
              <w:rPr>
                <w:rFonts w:asciiTheme="majorHAnsi" w:hAnsiTheme="majorHAnsi"/>
                <w:bCs/>
                <w:lang w:val="fr-CH"/>
              </w:rPr>
              <w:t xml:space="preserve"> (transcription </w:t>
            </w:r>
            <w:proofErr w:type="spellStart"/>
            <w:r w:rsidR="00D50A55">
              <w:rPr>
                <w:rFonts w:asciiTheme="majorHAnsi" w:hAnsiTheme="majorHAnsi"/>
                <w:bCs/>
                <w:lang w:val="fr-CH"/>
              </w:rPr>
              <w:t>Lehrerhandbuch</w:t>
            </w:r>
            <w:proofErr w:type="spellEnd"/>
            <w:r w:rsidR="00D50A55">
              <w:rPr>
                <w:rFonts w:asciiTheme="majorHAnsi" w:hAnsiTheme="majorHAnsi"/>
                <w:bCs/>
                <w:lang w:val="fr-CH"/>
              </w:rPr>
              <w:t xml:space="preserve"> p.144)</w:t>
            </w:r>
            <w:r>
              <w:rPr>
                <w:rFonts w:asciiTheme="majorHAnsi" w:hAnsiTheme="majorHAnsi"/>
                <w:bCs/>
                <w:lang w:val="fr-CH"/>
              </w:rPr>
              <w:t xml:space="preserve">, la chanter en différentes variations (fort, doucement, </w:t>
            </w:r>
            <w:r w:rsidR="006A4C3F">
              <w:rPr>
                <w:rFonts w:asciiTheme="majorHAnsi" w:hAnsiTheme="majorHAnsi"/>
                <w:bCs/>
                <w:lang w:val="fr-CH"/>
              </w:rPr>
              <w:t>en g</w:t>
            </w:r>
            <w:r>
              <w:rPr>
                <w:rFonts w:asciiTheme="majorHAnsi" w:hAnsiTheme="majorHAnsi"/>
                <w:bCs/>
                <w:lang w:val="fr-CH"/>
              </w:rPr>
              <w:t>roupes,</w:t>
            </w:r>
            <w:r w:rsidRPr="004804ED">
              <w:rPr>
                <w:rFonts w:asciiTheme="majorHAnsi" w:hAnsiTheme="majorHAnsi"/>
                <w:bCs/>
                <w:lang w:val="fr-CH"/>
              </w:rPr>
              <w:t>…</w:t>
            </w:r>
            <w:r w:rsidR="0096386A" w:rsidRPr="004804ED">
              <w:rPr>
                <w:rFonts w:asciiTheme="majorHAnsi" w:hAnsiTheme="majorHAnsi"/>
                <w:bCs/>
                <w:lang w:val="fr-CH"/>
              </w:rPr>
              <w:t>).</w:t>
            </w:r>
            <w:r>
              <w:rPr>
                <w:rFonts w:asciiTheme="majorHAnsi" w:hAnsiTheme="majorHAnsi"/>
                <w:bCs/>
                <w:lang w:val="fr-CH"/>
              </w:rPr>
              <w:t xml:space="preserve"> A la première écoute, utiliser la gestuelle pour aider à la compréhension. Lorsque les élèves connaissent la mélodie, leur faire chanter le couplet 1a. Ecouter 1b</w:t>
            </w:r>
            <w:r w:rsidR="006C40C4">
              <w:rPr>
                <w:rFonts w:asciiTheme="majorHAnsi" w:hAnsiTheme="majorHAnsi"/>
                <w:bCs/>
                <w:lang w:val="fr-CH"/>
              </w:rPr>
              <w:t xml:space="preserve"> et dire quels sons sont </w:t>
            </w:r>
            <w:proofErr w:type="gramStart"/>
            <w:r w:rsidR="006C40C4">
              <w:rPr>
                <w:rFonts w:asciiTheme="majorHAnsi" w:hAnsiTheme="majorHAnsi"/>
                <w:bCs/>
                <w:lang w:val="fr-CH"/>
              </w:rPr>
              <w:t>entraînés</w:t>
            </w:r>
            <w:proofErr w:type="gramEnd"/>
            <w:r>
              <w:rPr>
                <w:rFonts w:asciiTheme="majorHAnsi" w:hAnsiTheme="majorHAnsi"/>
                <w:bCs/>
                <w:lang w:val="fr-CH"/>
              </w:rPr>
              <w:t>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F31C01C" w14:textId="77777777" w:rsidR="000D04A7" w:rsidRPr="0096386A" w:rsidRDefault="00F37A0A" w:rsidP="00B20734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CO</w:t>
            </w:r>
          </w:p>
          <w:p w14:paraId="32A3DD05" w14:textId="77777777" w:rsidR="00A46199" w:rsidRPr="0096386A" w:rsidRDefault="00A46199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362E38E" w14:textId="77777777" w:rsidR="00A46199" w:rsidRPr="0096386A" w:rsidRDefault="00A46199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3C09727" w14:textId="77777777" w:rsidR="00A46199" w:rsidRDefault="00A46199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42CE3B0" w14:textId="77777777" w:rsidR="00B57131" w:rsidRPr="0096386A" w:rsidRDefault="00B57131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E738177" w14:textId="77777777" w:rsidR="00A46199" w:rsidRPr="0096386A" w:rsidRDefault="00A46199" w:rsidP="00B20734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CO-EO-</w:t>
            </w:r>
            <w:proofErr w:type="spellStart"/>
            <w:r w:rsidRPr="0096386A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14:paraId="103AAB51" w14:textId="77777777" w:rsidR="00B56954" w:rsidRPr="0096386A" w:rsidRDefault="00B56954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5CB0A48" w14:textId="77777777" w:rsidR="00B56954" w:rsidRPr="0096386A" w:rsidRDefault="00B56954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9564D6A" w14:textId="77777777" w:rsidR="00B56954" w:rsidRPr="0096386A" w:rsidRDefault="00B56954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EE4AC82" w14:textId="77777777" w:rsidR="00844D26" w:rsidRPr="0096386A" w:rsidRDefault="00844D26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5BAB843" w14:textId="77777777" w:rsidR="00844D26" w:rsidRPr="0096386A" w:rsidRDefault="00844D26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73BD5A8" w14:textId="77777777" w:rsidR="00B56954" w:rsidRPr="0096386A" w:rsidRDefault="00B56954" w:rsidP="00B20734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EE</w:t>
            </w:r>
          </w:p>
          <w:p w14:paraId="6D80567C" w14:textId="77777777" w:rsidR="00B51B29" w:rsidRPr="0096386A" w:rsidRDefault="00B51B29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F82C5AF" w14:textId="77777777" w:rsidR="00B51B29" w:rsidRPr="0096386A" w:rsidRDefault="00B51B29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6E6C77C" w14:textId="77777777" w:rsidR="00B51B29" w:rsidRPr="0096386A" w:rsidRDefault="00B51B29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E7F8BBB" w14:textId="77777777" w:rsidR="00B51B29" w:rsidRPr="0096386A" w:rsidRDefault="00B51B29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E205ACD" w14:textId="77777777" w:rsidR="00B51B29" w:rsidRPr="0096386A" w:rsidRDefault="00B51B29" w:rsidP="00B2073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A484A75" w14:textId="77777777" w:rsidR="000D04A7" w:rsidRPr="0096386A" w:rsidRDefault="000D04A7" w:rsidP="00844D26">
            <w:pPr>
              <w:rPr>
                <w:rFonts w:asciiTheme="majorHAnsi" w:hAnsiTheme="majorHAnsi"/>
                <w:lang w:val="en-US"/>
              </w:rPr>
            </w:pPr>
          </w:p>
          <w:p w14:paraId="625D3821" w14:textId="77777777" w:rsidR="00844D26" w:rsidRPr="0096386A" w:rsidRDefault="00844D26" w:rsidP="00844D26">
            <w:pPr>
              <w:rPr>
                <w:rFonts w:asciiTheme="majorHAnsi" w:hAnsiTheme="majorHAnsi"/>
                <w:lang w:val="en-US"/>
              </w:rPr>
            </w:pPr>
          </w:p>
          <w:p w14:paraId="2D3F2AB9" w14:textId="77777777" w:rsidR="00844D26" w:rsidRPr="0096386A" w:rsidRDefault="00844D26" w:rsidP="00844D26">
            <w:pPr>
              <w:rPr>
                <w:rFonts w:asciiTheme="majorHAnsi" w:hAnsiTheme="majorHAnsi"/>
                <w:lang w:val="en-US"/>
              </w:rPr>
            </w:pPr>
          </w:p>
          <w:p w14:paraId="6B56C1CA" w14:textId="77777777" w:rsidR="007D06AF" w:rsidRPr="0096386A" w:rsidRDefault="007D06AF" w:rsidP="00844D26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A554044" w14:textId="77777777" w:rsidR="00844D26" w:rsidRPr="0096386A" w:rsidRDefault="00844D26" w:rsidP="00844D26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CO-EO</w:t>
            </w:r>
          </w:p>
          <w:p w14:paraId="338F6179" w14:textId="77777777" w:rsidR="00844D26" w:rsidRPr="0096386A" w:rsidRDefault="00844D26" w:rsidP="00844D2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14:paraId="4041256D" w14:textId="77777777" w:rsidR="000D04A7" w:rsidRPr="0096386A" w:rsidRDefault="000D04A7" w:rsidP="000D04A7">
      <w:pPr>
        <w:rPr>
          <w:rFonts w:asciiTheme="majorHAnsi" w:hAnsiTheme="majorHAnsi"/>
          <w:sz w:val="16"/>
          <w:lang w:val="en-US"/>
        </w:rPr>
      </w:pPr>
    </w:p>
    <w:p w14:paraId="1E459041" w14:textId="77777777" w:rsidR="000D04A7" w:rsidRPr="0096386A" w:rsidRDefault="000D04A7" w:rsidP="000D04A7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0D04A7" w:rsidRPr="00981CB7" w14:paraId="53C4C6DB" w14:textId="77777777" w:rsidTr="00981CB7">
        <w:trPr>
          <w:cantSplit/>
          <w:trHeight w:val="9925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6DBBD64B" w14:textId="77777777" w:rsidR="000D04A7" w:rsidRPr="00844D26" w:rsidRDefault="00D345EA" w:rsidP="00A738C4">
            <w:pPr>
              <w:rPr>
                <w:rFonts w:asciiTheme="majorHAnsi" w:hAnsiTheme="majorHAnsi"/>
                <w:b/>
                <w:lang w:val="de-CH"/>
              </w:rPr>
            </w:pPr>
            <w:r w:rsidRPr="00844D26">
              <w:rPr>
                <w:rFonts w:asciiTheme="majorHAnsi" w:hAnsiTheme="majorHAnsi"/>
                <w:b/>
                <w:lang w:val="de-CH"/>
              </w:rPr>
              <w:lastRenderedPageBreak/>
              <w:t>KB 3 p.22</w:t>
            </w:r>
          </w:p>
          <w:p w14:paraId="5A18DC6D" w14:textId="77777777" w:rsidR="00261100" w:rsidRPr="00844D26" w:rsidRDefault="0026110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06CD3212" w14:textId="77777777" w:rsidR="00261100" w:rsidRPr="00844D26" w:rsidRDefault="0026110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0906824E" w14:textId="77777777" w:rsidR="00261100" w:rsidRDefault="00261100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59C1B2CA" w14:textId="77777777" w:rsidR="007D06AF" w:rsidRDefault="007D06AF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0A2F4E02" w14:textId="77777777" w:rsidR="006667DA" w:rsidRDefault="006667DA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53D051A1" w14:textId="77777777" w:rsidR="006667DA" w:rsidRDefault="006667DA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4223BCC6" w14:textId="77777777" w:rsidR="006667DA" w:rsidRDefault="006667DA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76F4E205" w14:textId="77777777" w:rsidR="007D06AF" w:rsidRDefault="007D06AF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2B8FD693" w14:textId="77777777" w:rsidR="007D06AF" w:rsidRDefault="007D06AF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48278983" w14:textId="77777777" w:rsidR="00965D39" w:rsidRDefault="00965D39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2FD344B3" w14:textId="77777777" w:rsidR="00965D39" w:rsidRPr="00844D26" w:rsidRDefault="00965D39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56FF6643" w14:textId="77777777" w:rsidR="004561A3" w:rsidRPr="00844D26" w:rsidRDefault="00261100" w:rsidP="00A738C4">
            <w:pPr>
              <w:rPr>
                <w:rFonts w:asciiTheme="majorHAnsi" w:hAnsiTheme="majorHAnsi"/>
                <w:lang w:val="de-CH"/>
              </w:rPr>
            </w:pPr>
            <w:r w:rsidRPr="00844D26">
              <w:rPr>
                <w:rFonts w:asciiTheme="majorHAnsi" w:hAnsiTheme="majorHAnsi"/>
                <w:b/>
                <w:lang w:val="de-CH"/>
              </w:rPr>
              <w:t>AB 2 p.20</w:t>
            </w:r>
          </w:p>
          <w:p w14:paraId="1F02ED03" w14:textId="77777777" w:rsidR="004561A3" w:rsidRPr="00844D26" w:rsidRDefault="004561A3" w:rsidP="00A738C4">
            <w:pPr>
              <w:rPr>
                <w:rFonts w:asciiTheme="majorHAnsi" w:hAnsiTheme="majorHAnsi"/>
                <w:lang w:val="de-CH"/>
              </w:rPr>
            </w:pPr>
          </w:p>
          <w:p w14:paraId="4E4B494E" w14:textId="77777777" w:rsidR="004561A3" w:rsidRDefault="004561A3" w:rsidP="00A738C4">
            <w:pPr>
              <w:rPr>
                <w:rFonts w:asciiTheme="majorHAnsi" w:hAnsiTheme="majorHAnsi"/>
                <w:lang w:val="de-CH"/>
              </w:rPr>
            </w:pPr>
          </w:p>
          <w:p w14:paraId="14222AF0" w14:textId="77777777" w:rsidR="00CE5731" w:rsidRPr="00844D26" w:rsidRDefault="00CE5731" w:rsidP="00A738C4">
            <w:pPr>
              <w:rPr>
                <w:rFonts w:asciiTheme="majorHAnsi" w:hAnsiTheme="majorHAnsi"/>
                <w:lang w:val="de-CH"/>
              </w:rPr>
            </w:pPr>
          </w:p>
          <w:p w14:paraId="39481E89" w14:textId="77777777" w:rsidR="004561A3" w:rsidRPr="00844D26" w:rsidRDefault="004561A3" w:rsidP="00A738C4">
            <w:pPr>
              <w:rPr>
                <w:rFonts w:asciiTheme="majorHAnsi" w:hAnsiTheme="majorHAnsi"/>
                <w:lang w:val="de-CH"/>
              </w:rPr>
            </w:pPr>
            <w:r w:rsidRPr="00844D26">
              <w:rPr>
                <w:rFonts w:asciiTheme="majorHAnsi" w:hAnsiTheme="majorHAnsi"/>
                <w:b/>
                <w:lang w:val="de-CH"/>
              </w:rPr>
              <w:t>AB 3 p.21</w:t>
            </w:r>
          </w:p>
          <w:p w14:paraId="1EC84883" w14:textId="77777777" w:rsidR="004561A3" w:rsidRDefault="004561A3" w:rsidP="00A738C4">
            <w:pPr>
              <w:rPr>
                <w:rFonts w:asciiTheme="majorHAnsi" w:hAnsiTheme="majorHAnsi"/>
                <w:lang w:val="de-CH"/>
              </w:rPr>
            </w:pPr>
          </w:p>
          <w:p w14:paraId="4E137A6B" w14:textId="77777777" w:rsidR="00C306E8" w:rsidRPr="00844D26" w:rsidRDefault="00C306E8" w:rsidP="00A738C4">
            <w:pPr>
              <w:rPr>
                <w:rFonts w:asciiTheme="majorHAnsi" w:hAnsiTheme="majorHAnsi"/>
                <w:lang w:val="de-CH"/>
              </w:rPr>
            </w:pPr>
          </w:p>
          <w:p w14:paraId="04927BCC" w14:textId="77777777" w:rsidR="004561A3" w:rsidRPr="00844D26" w:rsidRDefault="004561A3" w:rsidP="00A738C4">
            <w:pPr>
              <w:rPr>
                <w:rFonts w:asciiTheme="majorHAnsi" w:hAnsiTheme="majorHAnsi"/>
                <w:lang w:val="de-CH"/>
              </w:rPr>
            </w:pPr>
            <w:r w:rsidRPr="00844D26">
              <w:rPr>
                <w:rFonts w:asciiTheme="majorHAnsi" w:hAnsiTheme="majorHAnsi"/>
                <w:b/>
                <w:lang w:val="de-CH"/>
              </w:rPr>
              <w:t>KB 4 p.23</w:t>
            </w:r>
          </w:p>
          <w:p w14:paraId="02A3E90D" w14:textId="77777777" w:rsidR="000D4E48" w:rsidRPr="00844D26" w:rsidRDefault="000D4E48" w:rsidP="00A738C4">
            <w:pPr>
              <w:rPr>
                <w:rFonts w:asciiTheme="majorHAnsi" w:hAnsiTheme="majorHAnsi"/>
                <w:lang w:val="de-CH"/>
              </w:rPr>
            </w:pPr>
          </w:p>
          <w:p w14:paraId="65304414" w14:textId="77777777" w:rsidR="000D4E48" w:rsidRPr="00844D26" w:rsidRDefault="000D4E48" w:rsidP="00A738C4">
            <w:pPr>
              <w:rPr>
                <w:rFonts w:asciiTheme="majorHAnsi" w:hAnsiTheme="majorHAnsi"/>
                <w:lang w:val="de-CH"/>
              </w:rPr>
            </w:pPr>
          </w:p>
          <w:p w14:paraId="07B0A17E" w14:textId="77777777" w:rsidR="000D4E48" w:rsidRPr="00844D26" w:rsidRDefault="000D4E48" w:rsidP="00A738C4">
            <w:pPr>
              <w:rPr>
                <w:rFonts w:asciiTheme="majorHAnsi" w:hAnsiTheme="majorHAnsi"/>
                <w:lang w:val="de-CH"/>
              </w:rPr>
            </w:pPr>
          </w:p>
          <w:p w14:paraId="1E300A4F" w14:textId="77777777" w:rsidR="0096386A" w:rsidRDefault="0096386A" w:rsidP="00A738C4">
            <w:pPr>
              <w:rPr>
                <w:rFonts w:asciiTheme="majorHAnsi" w:hAnsiTheme="majorHAnsi"/>
                <w:b/>
                <w:lang w:val="de-CH"/>
              </w:rPr>
            </w:pPr>
          </w:p>
          <w:p w14:paraId="340840A2" w14:textId="77777777" w:rsidR="000D4E48" w:rsidRPr="00844D26" w:rsidRDefault="000D4E48" w:rsidP="00A738C4">
            <w:pPr>
              <w:rPr>
                <w:rFonts w:asciiTheme="majorHAnsi" w:hAnsiTheme="majorHAnsi"/>
                <w:lang w:val="de-CH"/>
              </w:rPr>
            </w:pPr>
            <w:r w:rsidRPr="00844D26">
              <w:rPr>
                <w:rFonts w:asciiTheme="majorHAnsi" w:hAnsiTheme="majorHAnsi"/>
                <w:b/>
                <w:lang w:val="de-CH"/>
              </w:rPr>
              <w:t>KB 5 p.23</w:t>
            </w:r>
          </w:p>
          <w:p w14:paraId="3BA448B7" w14:textId="77777777" w:rsidR="00261100" w:rsidRPr="00844D26" w:rsidRDefault="00261100" w:rsidP="00A738C4">
            <w:pPr>
              <w:rPr>
                <w:rFonts w:asciiTheme="majorHAnsi" w:hAnsiTheme="majorHAnsi"/>
                <w:lang w:val="de-CH"/>
              </w:rPr>
            </w:pPr>
          </w:p>
          <w:p w14:paraId="2886615C" w14:textId="77777777" w:rsidR="00E306B1" w:rsidRDefault="00E306B1" w:rsidP="00A738C4">
            <w:pPr>
              <w:rPr>
                <w:rFonts w:asciiTheme="majorHAnsi" w:hAnsiTheme="majorHAnsi"/>
                <w:lang w:val="de-CH"/>
              </w:rPr>
            </w:pPr>
          </w:p>
          <w:p w14:paraId="4651C7D6" w14:textId="77777777" w:rsidR="00026EF5" w:rsidRDefault="00026EF5" w:rsidP="00A738C4">
            <w:pPr>
              <w:rPr>
                <w:rFonts w:asciiTheme="majorHAnsi" w:hAnsiTheme="majorHAnsi"/>
                <w:lang w:val="de-CH"/>
              </w:rPr>
            </w:pPr>
          </w:p>
          <w:p w14:paraId="13B3FE1F" w14:textId="77777777" w:rsidR="00CE5731" w:rsidRPr="00844D26" w:rsidRDefault="00CE5731" w:rsidP="00A738C4">
            <w:pPr>
              <w:rPr>
                <w:rFonts w:asciiTheme="majorHAnsi" w:hAnsiTheme="majorHAnsi"/>
                <w:lang w:val="de-CH"/>
              </w:rPr>
            </w:pPr>
          </w:p>
          <w:p w14:paraId="4A6C262C" w14:textId="77777777" w:rsidR="00E306B1" w:rsidRPr="00844D26" w:rsidRDefault="00E306B1" w:rsidP="00A738C4">
            <w:pPr>
              <w:rPr>
                <w:rFonts w:asciiTheme="majorHAnsi" w:hAnsiTheme="majorHAnsi"/>
                <w:lang w:val="de-CH"/>
              </w:rPr>
            </w:pPr>
            <w:r w:rsidRPr="00844D26">
              <w:rPr>
                <w:rFonts w:asciiTheme="majorHAnsi" w:hAnsiTheme="majorHAnsi"/>
                <w:b/>
                <w:lang w:val="de-CH"/>
              </w:rPr>
              <w:t>AB 4 p.21</w:t>
            </w:r>
          </w:p>
          <w:p w14:paraId="32014020" w14:textId="77777777" w:rsidR="00E306B1" w:rsidRPr="00844D26" w:rsidRDefault="00E306B1" w:rsidP="00A738C4">
            <w:pPr>
              <w:rPr>
                <w:rFonts w:asciiTheme="majorHAnsi" w:hAnsiTheme="majorHAnsi"/>
                <w:lang w:val="de-CH"/>
              </w:rPr>
            </w:pPr>
          </w:p>
          <w:p w14:paraId="7505D2CE" w14:textId="77777777" w:rsidR="00E306B1" w:rsidRPr="00844D26" w:rsidRDefault="00E306B1" w:rsidP="00A738C4">
            <w:pPr>
              <w:rPr>
                <w:rFonts w:asciiTheme="majorHAnsi" w:hAnsiTheme="majorHAnsi"/>
                <w:lang w:val="de-CH"/>
              </w:rPr>
            </w:pPr>
          </w:p>
          <w:p w14:paraId="17AF54BC" w14:textId="77777777" w:rsidR="00A61B89" w:rsidRPr="00844D26" w:rsidRDefault="00A61B89" w:rsidP="00026EF5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508E8CB" w14:textId="77777777" w:rsidR="006667DA" w:rsidRDefault="00261100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Être conscient des différences : Ecouter et répéter </w:t>
            </w:r>
            <w:r w:rsidR="006A4C3F">
              <w:rPr>
                <w:rFonts w:asciiTheme="majorHAnsi" w:hAnsiTheme="majorHAnsi"/>
                <w:bCs/>
              </w:rPr>
              <w:t>la p</w:t>
            </w:r>
            <w:r>
              <w:rPr>
                <w:rFonts w:asciiTheme="majorHAnsi" w:hAnsiTheme="majorHAnsi"/>
                <w:bCs/>
              </w:rPr>
              <w:t xml:space="preserve">lage 19 KB et ensuite, parler et écouter pour que les élèves puissent contrôler eux-mêmes leur prononciation. </w:t>
            </w:r>
          </w:p>
          <w:p w14:paraId="69089B00" w14:textId="0ADFAE05" w:rsidR="006667DA" w:rsidRPr="006667DA" w:rsidRDefault="006667DA" w:rsidP="002247ED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6667DA">
              <w:rPr>
                <w:rFonts w:asciiTheme="majorHAnsi" w:hAnsiTheme="majorHAnsi"/>
                <w:bCs/>
                <w:i/>
                <w:lang w:val="de-CH"/>
              </w:rPr>
              <w:t>(« </w:t>
            </w:r>
            <w:proofErr w:type="spellStart"/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Ce</w:t>
            </w:r>
            <w:proofErr w:type="spellEnd"/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C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lown –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E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E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lefant – </w:t>
            </w:r>
            <w:proofErr w:type="spellStart"/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Ge</w:t>
            </w:r>
            <w:proofErr w:type="spellEnd"/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G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iraffe –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Ha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H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ase – </w:t>
            </w:r>
            <w:proofErr w:type="spellStart"/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Jott</w:t>
            </w:r>
            <w:proofErr w:type="spellEnd"/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J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aguar – </w:t>
            </w:r>
            <w:proofErr w:type="spellStart"/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Qu</w:t>
            </w:r>
            <w:proofErr w:type="spellEnd"/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Qu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>alle –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 xml:space="preserve"> U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U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hu – </w:t>
            </w:r>
            <w:proofErr w:type="spellStart"/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Vau</w:t>
            </w:r>
            <w:proofErr w:type="spellEnd"/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V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ogel – </w:t>
            </w:r>
            <w:proofErr w:type="spellStart"/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We</w:t>
            </w:r>
            <w:proofErr w:type="spellEnd"/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W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al – </w:t>
            </w:r>
            <w:proofErr w:type="spellStart"/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Zet</w:t>
            </w:r>
            <w:proofErr w:type="spellEnd"/>
            <w:r w:rsidRPr="006667DA">
              <w:rPr>
                <w:rFonts w:asciiTheme="majorHAnsi" w:hAnsiTheme="majorHAnsi"/>
                <w:bCs/>
                <w:i/>
                <w:lang w:val="de-CH"/>
              </w:rPr>
              <w:t xml:space="preserve"> wie </w:t>
            </w:r>
            <w:r w:rsidRPr="006667DA">
              <w:rPr>
                <w:rFonts w:asciiTheme="majorHAnsi" w:hAnsiTheme="majorHAnsi"/>
                <w:b/>
                <w:bCs/>
                <w:i/>
                <w:lang w:val="de-CH"/>
              </w:rPr>
              <w:t>Z</w:t>
            </w:r>
            <w:r w:rsidRPr="006667DA">
              <w:rPr>
                <w:rFonts w:asciiTheme="majorHAnsi" w:hAnsiTheme="majorHAnsi"/>
                <w:bCs/>
                <w:i/>
                <w:lang w:val="de-CH"/>
              </w:rPr>
              <w:t>ebra »)</w:t>
            </w:r>
          </w:p>
          <w:p w14:paraId="3C526E90" w14:textId="21D7A604" w:rsidR="00261100" w:rsidRDefault="00261100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L’enseignant montre une carte (</w:t>
            </w:r>
            <w:proofErr w:type="spellStart"/>
            <w:r>
              <w:rPr>
                <w:rFonts w:asciiTheme="majorHAnsi" w:hAnsiTheme="majorHAnsi"/>
                <w:bCs/>
              </w:rPr>
              <w:t>Materialbox</w:t>
            </w:r>
            <w:proofErr w:type="spellEnd"/>
            <w:r>
              <w:rPr>
                <w:rFonts w:asciiTheme="majorHAnsi" w:hAnsiTheme="majorHAnsi"/>
                <w:bCs/>
              </w:rPr>
              <w:t xml:space="preserve">) et les élèves donnent la bonne réponse, « Ge </w:t>
            </w:r>
            <w:proofErr w:type="spellStart"/>
            <w:r>
              <w:rPr>
                <w:rFonts w:asciiTheme="majorHAnsi" w:hAnsiTheme="majorHAnsi"/>
                <w:bCs/>
              </w:rPr>
              <w:t>wie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Giraffe</w:t>
            </w:r>
            <w:proofErr w:type="spellEnd"/>
            <w:r>
              <w:rPr>
                <w:rFonts w:asciiTheme="majorHAnsi" w:hAnsiTheme="majorHAnsi"/>
                <w:bCs/>
              </w:rPr>
              <w:t> ». Jouer ce jeu par groupe, un groupe montre l’image et l’autre doit trouver la bonne réponse.</w:t>
            </w:r>
          </w:p>
          <w:p w14:paraId="416861FB" w14:textId="77777777" w:rsidR="00261100" w:rsidRDefault="007D06AF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Jeu 1 : L’enseignant o</w:t>
            </w:r>
            <w:r w:rsidR="0096386A">
              <w:rPr>
                <w:rFonts w:asciiTheme="majorHAnsi" w:hAnsiTheme="majorHAnsi"/>
                <w:bCs/>
              </w:rPr>
              <w:t xml:space="preserve">u un élève épelle un prénom/nom </w:t>
            </w:r>
            <w:r>
              <w:rPr>
                <w:rFonts w:asciiTheme="majorHAnsi" w:hAnsiTheme="majorHAnsi"/>
                <w:bCs/>
              </w:rPr>
              <w:t>de la classe, qui a trouvé ?</w:t>
            </w:r>
          </w:p>
          <w:p w14:paraId="5C83A197" w14:textId="77777777" w:rsidR="007D06AF" w:rsidRPr="0096386A" w:rsidRDefault="007D06AF" w:rsidP="002247ED">
            <w:pPr>
              <w:rPr>
                <w:rFonts w:asciiTheme="majorHAnsi" w:hAnsiTheme="majorHAnsi"/>
                <w:bCs/>
                <w:color w:val="FF0000"/>
              </w:rPr>
            </w:pPr>
            <w:r>
              <w:rPr>
                <w:rFonts w:asciiTheme="majorHAnsi" w:hAnsiTheme="majorHAnsi"/>
                <w:bCs/>
              </w:rPr>
              <w:t>Jeu « </w:t>
            </w:r>
            <w:proofErr w:type="spellStart"/>
            <w:r>
              <w:rPr>
                <w:rFonts w:asciiTheme="majorHAnsi" w:hAnsiTheme="majorHAnsi"/>
                <w:bCs/>
              </w:rPr>
              <w:t>Strichmän</w:t>
            </w:r>
            <w:r w:rsidR="0096386A">
              <w:rPr>
                <w:rFonts w:asciiTheme="majorHAnsi" w:hAnsiTheme="majorHAnsi"/>
                <w:bCs/>
              </w:rPr>
              <w:t>nchen-Spiel</w:t>
            </w:r>
            <w:proofErr w:type="spellEnd"/>
            <w:r w:rsidR="0096386A">
              <w:rPr>
                <w:rFonts w:asciiTheme="majorHAnsi" w:hAnsiTheme="majorHAnsi"/>
                <w:bCs/>
              </w:rPr>
              <w:t xml:space="preserve"> » : un élève va </w:t>
            </w:r>
            <w:r w:rsidR="0096386A" w:rsidRPr="004804ED">
              <w:rPr>
                <w:rFonts w:asciiTheme="majorHAnsi" w:hAnsiTheme="majorHAnsi"/>
                <w:bCs/>
              </w:rPr>
              <w:t>au t</w:t>
            </w:r>
            <w:r w:rsidRPr="004804ED">
              <w:rPr>
                <w:rFonts w:asciiTheme="majorHAnsi" w:hAnsiTheme="majorHAnsi"/>
                <w:bCs/>
              </w:rPr>
              <w:t>ableau et indique un prénom/nom de famille/objets des E1 à 5 par des petits traits horizontaux</w:t>
            </w:r>
            <w:r w:rsidR="006C40C4" w:rsidRPr="004804ED">
              <w:rPr>
                <w:rFonts w:asciiTheme="majorHAnsi" w:hAnsiTheme="majorHAnsi"/>
                <w:bCs/>
              </w:rPr>
              <w:t xml:space="preserve"> pour chaque lettre</w:t>
            </w:r>
            <w:r w:rsidRPr="004804ED">
              <w:rPr>
                <w:rFonts w:asciiTheme="majorHAnsi" w:hAnsiTheme="majorHAnsi"/>
                <w:bCs/>
              </w:rPr>
              <w:t>. Un élève interroge sur une lettre, si elle apparaît dans le mot, l’</w:t>
            </w:r>
            <w:r w:rsidR="006C40C4" w:rsidRPr="004804ED">
              <w:rPr>
                <w:rFonts w:asciiTheme="majorHAnsi" w:hAnsiTheme="majorHAnsi"/>
                <w:bCs/>
              </w:rPr>
              <w:t>élève la note si</w:t>
            </w:r>
            <w:r w:rsidRPr="004804ED">
              <w:rPr>
                <w:rFonts w:asciiTheme="majorHAnsi" w:hAnsiTheme="majorHAnsi"/>
                <w:bCs/>
              </w:rPr>
              <w:t>non, il commence à dessiner un « </w:t>
            </w:r>
            <w:proofErr w:type="spellStart"/>
            <w:r w:rsidRPr="004804ED">
              <w:rPr>
                <w:rFonts w:asciiTheme="majorHAnsi" w:hAnsiTheme="majorHAnsi"/>
                <w:bCs/>
              </w:rPr>
              <w:t>Strichmännchen</w:t>
            </w:r>
            <w:proofErr w:type="spellEnd"/>
            <w:r w:rsidRPr="004804ED">
              <w:rPr>
                <w:rFonts w:asciiTheme="majorHAnsi" w:hAnsiTheme="majorHAnsi"/>
                <w:bCs/>
              </w:rPr>
              <w:t xml:space="preserve"> » par la tête-le </w:t>
            </w:r>
            <w:proofErr w:type="spellStart"/>
            <w:r w:rsidRPr="004804ED">
              <w:rPr>
                <w:rFonts w:asciiTheme="majorHAnsi" w:hAnsiTheme="majorHAnsi"/>
                <w:bCs/>
              </w:rPr>
              <w:t>cou-</w:t>
            </w:r>
            <w:r w:rsidR="006C40C4" w:rsidRPr="004804ED">
              <w:rPr>
                <w:rFonts w:asciiTheme="majorHAnsi" w:hAnsiTheme="majorHAnsi"/>
                <w:bCs/>
              </w:rPr>
              <w:t>le</w:t>
            </w:r>
            <w:proofErr w:type="spellEnd"/>
            <w:r w:rsidR="006C40C4" w:rsidRPr="004804ED">
              <w:rPr>
                <w:rFonts w:asciiTheme="majorHAnsi" w:hAnsiTheme="majorHAnsi"/>
                <w:bCs/>
              </w:rPr>
              <w:t xml:space="preserve"> corps-les bras-</w:t>
            </w:r>
            <w:r w:rsidR="00965D39" w:rsidRPr="004804ED">
              <w:rPr>
                <w:rFonts w:asciiTheme="majorHAnsi" w:hAnsiTheme="majorHAnsi"/>
                <w:bCs/>
              </w:rPr>
              <w:t>les jambes. Si le bonhomme est terminé avant la décou</w:t>
            </w:r>
            <w:r w:rsidR="0096386A" w:rsidRPr="004804ED">
              <w:rPr>
                <w:rFonts w:asciiTheme="majorHAnsi" w:hAnsiTheme="majorHAnsi"/>
                <w:bCs/>
              </w:rPr>
              <w:t xml:space="preserve">verte du mot, le groupe a perdu </w:t>
            </w:r>
            <w:r w:rsidR="004804ED" w:rsidRPr="004804ED">
              <w:rPr>
                <w:rFonts w:asciiTheme="majorHAnsi" w:hAnsiTheme="majorHAnsi"/>
                <w:bCs/>
              </w:rPr>
              <w:t xml:space="preserve">(inspiré de </w:t>
            </w:r>
            <w:proofErr w:type="spellStart"/>
            <w:r w:rsidR="004804ED" w:rsidRPr="004804ED">
              <w:rPr>
                <w:rFonts w:asciiTheme="majorHAnsi" w:hAnsiTheme="majorHAnsi"/>
                <w:bCs/>
              </w:rPr>
              <w:t>H</w:t>
            </w:r>
            <w:r w:rsidR="0096386A" w:rsidRPr="004804ED">
              <w:rPr>
                <w:rFonts w:asciiTheme="majorHAnsi" w:hAnsiTheme="majorHAnsi"/>
                <w:bCs/>
              </w:rPr>
              <w:t>angman</w:t>
            </w:r>
            <w:proofErr w:type="spellEnd"/>
            <w:r w:rsidR="0096386A" w:rsidRPr="004804ED">
              <w:rPr>
                <w:rFonts w:asciiTheme="majorHAnsi" w:hAnsiTheme="majorHAnsi"/>
                <w:bCs/>
              </w:rPr>
              <w:t>, l’homme pendu).</w:t>
            </w:r>
          </w:p>
          <w:p w14:paraId="40DAFBAA" w14:textId="77777777" w:rsidR="007D06AF" w:rsidRDefault="007D06AF" w:rsidP="002247ED">
            <w:pPr>
              <w:rPr>
                <w:rFonts w:asciiTheme="majorHAnsi" w:hAnsiTheme="majorHAnsi"/>
                <w:bCs/>
              </w:rPr>
            </w:pPr>
          </w:p>
          <w:p w14:paraId="2736EFE1" w14:textId="019D46D6" w:rsidR="00C306E8" w:rsidRDefault="00261100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Ecouter plage 10 AB, les élèves vont réagir. Lire le texte avec intonation, ressentir l’émotion.</w:t>
            </w:r>
          </w:p>
          <w:p w14:paraId="3327ACEF" w14:textId="66FB3454" w:rsidR="00CE5731" w:rsidRPr="00C306E8" w:rsidRDefault="00C306E8" w:rsidP="002247ED">
            <w:pPr>
              <w:rPr>
                <w:rFonts w:asciiTheme="majorHAnsi" w:hAnsiTheme="majorHAnsi"/>
                <w:bCs/>
                <w:i/>
              </w:rPr>
            </w:pPr>
            <w:r w:rsidRPr="00FA5749">
              <w:rPr>
                <w:rFonts w:asciiTheme="majorHAnsi" w:hAnsiTheme="majorHAnsi"/>
                <w:bCs/>
                <w:i/>
                <w:lang w:val="en-US"/>
              </w:rPr>
              <w:t xml:space="preserve">(« Hallo </w:t>
            </w:r>
            <w:proofErr w:type="spellStart"/>
            <w:r w:rsidRPr="00FA5749">
              <w:rPr>
                <w:rFonts w:asciiTheme="majorHAnsi" w:hAnsiTheme="majorHAnsi"/>
                <w:bCs/>
                <w:i/>
                <w:lang w:val="en-US"/>
              </w:rPr>
              <w:t>Hannes</w:t>
            </w:r>
            <w:proofErr w:type="spellEnd"/>
            <w:r w:rsidRPr="00FA5749">
              <w:rPr>
                <w:rFonts w:asciiTheme="majorHAnsi" w:hAnsiTheme="majorHAnsi"/>
                <w:bCs/>
                <w:i/>
                <w:lang w:val="en-US"/>
              </w:rPr>
              <w:t xml:space="preserve">. Hallo </w:t>
            </w:r>
            <w:proofErr w:type="spellStart"/>
            <w:proofErr w:type="gramStart"/>
            <w:r w:rsidRPr="00FA5749">
              <w:rPr>
                <w:rFonts w:asciiTheme="majorHAnsi" w:hAnsiTheme="majorHAnsi"/>
                <w:bCs/>
                <w:i/>
                <w:lang w:val="en-US"/>
              </w:rPr>
              <w:t>Hannes</w:t>
            </w:r>
            <w:proofErr w:type="spellEnd"/>
            <w:r w:rsidRPr="00FA5749">
              <w:rPr>
                <w:rFonts w:asciiTheme="majorHAnsi" w:hAnsiTheme="majorHAnsi"/>
                <w:bCs/>
                <w:i/>
                <w:lang w:val="en-US"/>
              </w:rPr>
              <w:t> !</w:t>
            </w:r>
            <w:proofErr w:type="gramEnd"/>
            <w:r w:rsidRPr="00FA5749"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proofErr w:type="gramStart"/>
            <w:r w:rsidRPr="00FA5749">
              <w:rPr>
                <w:rFonts w:asciiTheme="majorHAnsi" w:hAnsiTheme="majorHAnsi"/>
                <w:bCs/>
                <w:i/>
                <w:lang w:val="en-US"/>
              </w:rPr>
              <w:t>Hallo ?</w:t>
            </w:r>
            <w:proofErr w:type="gramEnd"/>
            <w:r w:rsidRPr="00FA5749"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i/>
              </w:rPr>
              <w:t>Hannes ? HALLO ! HANNES ! »)</w:t>
            </w:r>
          </w:p>
          <w:p w14:paraId="07015DD7" w14:textId="77777777" w:rsidR="004561A3" w:rsidRDefault="004561A3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Chercher d’autres prénoms avec un « H » et faire jouer sur le même modèle. Présenter à la classe ou écrire sa production.</w:t>
            </w:r>
          </w:p>
          <w:p w14:paraId="5A79BCD2" w14:textId="77777777" w:rsidR="004561A3" w:rsidRDefault="004561A3" w:rsidP="002247ED">
            <w:pPr>
              <w:rPr>
                <w:rFonts w:asciiTheme="majorHAnsi" w:hAnsiTheme="majorHAnsi"/>
                <w:bCs/>
              </w:rPr>
            </w:pPr>
          </w:p>
          <w:p w14:paraId="0B4DBB94" w14:textId="77777777" w:rsidR="004561A3" w:rsidRDefault="004561A3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Exercice de prononciation, plage 11 AB.</w:t>
            </w:r>
          </w:p>
          <w:p w14:paraId="4021D6D6" w14:textId="443FD438" w:rsidR="004561A3" w:rsidRPr="00FA5749" w:rsidRDefault="00C306E8" w:rsidP="002247ED">
            <w:pPr>
              <w:rPr>
                <w:rFonts w:asciiTheme="majorHAnsi" w:hAnsiTheme="majorHAnsi"/>
                <w:bCs/>
                <w:i/>
                <w:lang w:val="en-US"/>
              </w:rPr>
            </w:pPr>
            <w:r w:rsidRPr="00FA5749">
              <w:rPr>
                <w:rFonts w:asciiTheme="majorHAnsi" w:hAnsiTheme="majorHAnsi"/>
                <w:bCs/>
                <w:i/>
                <w:lang w:val="en-US"/>
              </w:rPr>
              <w:t xml:space="preserve">(« H / Ha / Hallo / </w:t>
            </w:r>
            <w:proofErr w:type="spellStart"/>
            <w:r w:rsidRPr="00FA5749">
              <w:rPr>
                <w:rFonts w:asciiTheme="majorHAnsi" w:hAnsiTheme="majorHAnsi"/>
                <w:bCs/>
                <w:i/>
                <w:lang w:val="en-US"/>
              </w:rPr>
              <w:t>Hallihallo</w:t>
            </w:r>
            <w:proofErr w:type="spellEnd"/>
            <w:r w:rsidRPr="00FA5749">
              <w:rPr>
                <w:rFonts w:asciiTheme="majorHAnsi" w:hAnsiTheme="majorHAnsi"/>
                <w:bCs/>
                <w:i/>
                <w:lang w:val="en-US"/>
              </w:rPr>
              <w:t xml:space="preserve"> / </w:t>
            </w:r>
            <w:proofErr w:type="spellStart"/>
            <w:r w:rsidRPr="00FA5749">
              <w:rPr>
                <w:rFonts w:asciiTheme="majorHAnsi" w:hAnsiTheme="majorHAnsi"/>
                <w:bCs/>
                <w:i/>
                <w:lang w:val="en-US"/>
              </w:rPr>
              <w:t>Hallihallo</w:t>
            </w:r>
            <w:proofErr w:type="spellEnd"/>
            <w:r w:rsidRPr="00FA5749"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proofErr w:type="spellStart"/>
            <w:r w:rsidRPr="00FA5749">
              <w:rPr>
                <w:rFonts w:asciiTheme="majorHAnsi" w:hAnsiTheme="majorHAnsi"/>
                <w:bCs/>
                <w:i/>
                <w:lang w:val="en-US"/>
              </w:rPr>
              <w:t>Hannes</w:t>
            </w:r>
            <w:proofErr w:type="spellEnd"/>
            <w:r w:rsidRPr="00FA5749">
              <w:rPr>
                <w:rFonts w:asciiTheme="majorHAnsi" w:hAnsiTheme="majorHAnsi"/>
                <w:bCs/>
                <w:i/>
                <w:lang w:val="en-US"/>
              </w:rPr>
              <w:t>»)</w:t>
            </w:r>
          </w:p>
          <w:p w14:paraId="72E817C7" w14:textId="77777777" w:rsidR="00C306E8" w:rsidRPr="00FA5749" w:rsidRDefault="00C306E8" w:rsidP="002247ED">
            <w:pPr>
              <w:rPr>
                <w:rFonts w:asciiTheme="majorHAnsi" w:hAnsiTheme="majorHAnsi"/>
                <w:bCs/>
                <w:lang w:val="en-US"/>
              </w:rPr>
            </w:pPr>
          </w:p>
          <w:p w14:paraId="6D3BA0D0" w14:textId="77777777" w:rsidR="004561A3" w:rsidRDefault="000D4E48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S’exprimer en allemand avec le « bon rythme » : encourager les élèves à dire l’alphabet avec le rythme proposé sur le CD. Marquer le rythme en tapant sur </w:t>
            </w:r>
            <w:r w:rsidR="006C40C4">
              <w:rPr>
                <w:rFonts w:asciiTheme="majorHAnsi" w:hAnsiTheme="majorHAnsi"/>
                <w:bCs/>
              </w:rPr>
              <w:t xml:space="preserve">la </w:t>
            </w:r>
            <w:r>
              <w:rPr>
                <w:rFonts w:asciiTheme="majorHAnsi" w:hAnsiTheme="majorHAnsi"/>
                <w:bCs/>
              </w:rPr>
              <w:t>table ou dans les mains. Cet exercice marche bien en séparant la classe en deux groupes qui jouent au jeu des « questions-réponses ». Sautiller en classe ou en salle de gymnastique tout en disant l’alphabet.</w:t>
            </w:r>
          </w:p>
          <w:p w14:paraId="239539EF" w14:textId="77777777" w:rsidR="000D4E48" w:rsidRDefault="000D4E48" w:rsidP="002247ED">
            <w:pPr>
              <w:rPr>
                <w:rFonts w:asciiTheme="majorHAnsi" w:hAnsiTheme="majorHAnsi"/>
                <w:bCs/>
              </w:rPr>
            </w:pPr>
          </w:p>
          <w:p w14:paraId="2EDC4EBB" w14:textId="2C15D804" w:rsidR="000D4E48" w:rsidRDefault="00E306B1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Deux élèves se </w:t>
            </w:r>
            <w:r w:rsidR="0064185F">
              <w:rPr>
                <w:rFonts w:asciiTheme="majorHAnsi" w:hAnsiTheme="majorHAnsi"/>
                <w:bCs/>
              </w:rPr>
              <w:t>placent dos à</w:t>
            </w:r>
            <w:r>
              <w:rPr>
                <w:rFonts w:asciiTheme="majorHAnsi" w:hAnsiTheme="majorHAnsi"/>
                <w:bCs/>
              </w:rPr>
              <w:t xml:space="preserve"> dos</w:t>
            </w:r>
            <w:r w:rsidR="0064185F">
              <w:rPr>
                <w:rFonts w:asciiTheme="majorHAnsi" w:hAnsiTheme="majorHAnsi"/>
                <w:bCs/>
              </w:rPr>
              <w:t xml:space="preserve"> avec un papier et un crayon</w:t>
            </w:r>
            <w:r>
              <w:rPr>
                <w:rFonts w:asciiTheme="majorHAnsi" w:hAnsiTheme="majorHAnsi"/>
                <w:bCs/>
              </w:rPr>
              <w:t>, un épelle un prénom</w:t>
            </w:r>
            <w:r w:rsidR="0064185F">
              <w:rPr>
                <w:rFonts w:asciiTheme="majorHAnsi" w:hAnsiTheme="majorHAnsi"/>
                <w:bCs/>
              </w:rPr>
              <w:t xml:space="preserve"> (l’autre ne le voit pas)</w:t>
            </w:r>
            <w:r>
              <w:rPr>
                <w:rFonts w:asciiTheme="majorHAnsi" w:hAnsiTheme="majorHAnsi"/>
                <w:bCs/>
              </w:rPr>
              <w:t>, l’autre le note. Qui en note le plus en un temps donné ?</w:t>
            </w:r>
          </w:p>
          <w:p w14:paraId="54C52BA8" w14:textId="44EA7473" w:rsidR="00E306B1" w:rsidRPr="00FA5749" w:rsidRDefault="00E306B1" w:rsidP="002247ED">
            <w:pPr>
              <w:rPr>
                <w:rFonts w:asciiTheme="majorHAnsi" w:hAnsiTheme="majorHAnsi"/>
                <w:bCs/>
                <w:lang w:val="fr-CH"/>
              </w:rPr>
            </w:pPr>
            <w:r w:rsidRPr="00FA5749">
              <w:rPr>
                <w:rFonts w:asciiTheme="majorHAnsi" w:hAnsiTheme="majorHAnsi"/>
                <w:bCs/>
                <w:lang w:val="fr-CH"/>
              </w:rPr>
              <w:t xml:space="preserve">S </w:t>
            </w:r>
            <w:proofErr w:type="spellStart"/>
            <w:r w:rsidRPr="00FA5749">
              <w:rPr>
                <w:rFonts w:asciiTheme="majorHAnsi" w:hAnsiTheme="majorHAnsi"/>
                <w:bCs/>
                <w:lang w:val="fr-CH"/>
              </w:rPr>
              <w:t>auch</w:t>
            </w:r>
            <w:proofErr w:type="spellEnd"/>
            <w:r w:rsidRPr="00FA5749">
              <w:rPr>
                <w:rFonts w:asciiTheme="majorHAnsi" w:hAnsiTheme="majorHAnsi"/>
                <w:bCs/>
                <w:lang w:val="fr-CH"/>
              </w:rPr>
              <w:t xml:space="preserve"> KV N°6</w:t>
            </w:r>
            <w:r w:rsidR="00FC4B86" w:rsidRPr="00FA5749">
              <w:rPr>
                <w:rFonts w:asciiTheme="majorHAnsi" w:hAnsiTheme="majorHAnsi"/>
                <w:bCs/>
                <w:lang w:val="fr-CH"/>
              </w:rPr>
              <w:t xml:space="preserve"> (annexe </w:t>
            </w:r>
            <w:proofErr w:type="spellStart"/>
            <w:r w:rsidR="00FC4B86" w:rsidRPr="00FA5749">
              <w:rPr>
                <w:rFonts w:asciiTheme="majorHAnsi" w:hAnsiTheme="majorHAnsi"/>
                <w:bCs/>
                <w:lang w:val="fr-CH"/>
              </w:rPr>
              <w:t>Lehrerhandbuch</w:t>
            </w:r>
            <w:proofErr w:type="spellEnd"/>
            <w:r w:rsidR="00981CB7" w:rsidRPr="00FA5749">
              <w:rPr>
                <w:rFonts w:asciiTheme="majorHAnsi" w:hAnsiTheme="majorHAnsi"/>
                <w:bCs/>
                <w:lang w:val="fr-CH"/>
              </w:rPr>
              <w:t xml:space="preserve"> page 118</w:t>
            </w:r>
            <w:r w:rsidR="00FC4B86" w:rsidRPr="00FA5749">
              <w:rPr>
                <w:rFonts w:asciiTheme="majorHAnsi" w:hAnsiTheme="majorHAnsi"/>
                <w:bCs/>
                <w:lang w:val="fr-CH"/>
              </w:rPr>
              <w:t>)</w:t>
            </w:r>
          </w:p>
          <w:p w14:paraId="2B28B010" w14:textId="77777777" w:rsidR="00E306B1" w:rsidRDefault="00026EF5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Différenciation : 3 degrés de difficultés : les prénoms des élèves de la classe/ de la classe parallèle/ n’importe quel prénom.</w:t>
            </w:r>
          </w:p>
          <w:p w14:paraId="52F71C18" w14:textId="77777777" w:rsidR="00026EF5" w:rsidRDefault="00026EF5" w:rsidP="002247ED">
            <w:pPr>
              <w:rPr>
                <w:rFonts w:asciiTheme="majorHAnsi" w:hAnsiTheme="majorHAnsi"/>
                <w:bCs/>
              </w:rPr>
            </w:pPr>
          </w:p>
          <w:p w14:paraId="6CFDAD17" w14:textId="2A94FEEC" w:rsidR="00E306B1" w:rsidRDefault="00E306B1" w:rsidP="002247ED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Ecrire correctement les noms de famille prononcés </w:t>
            </w:r>
            <w:r w:rsidR="006A4C3F">
              <w:rPr>
                <w:rFonts w:asciiTheme="majorHAnsi" w:hAnsiTheme="majorHAnsi"/>
                <w:bCs/>
              </w:rPr>
              <w:t>en p</w:t>
            </w:r>
            <w:r w:rsidR="00981CB7">
              <w:rPr>
                <w:rFonts w:asciiTheme="majorHAnsi" w:hAnsiTheme="majorHAnsi"/>
                <w:bCs/>
              </w:rPr>
              <w:t>lage 12 A</w:t>
            </w:r>
            <w:r>
              <w:rPr>
                <w:rFonts w:asciiTheme="majorHAnsi" w:hAnsiTheme="majorHAnsi"/>
                <w:bCs/>
              </w:rPr>
              <w:t xml:space="preserve">B en utilisant les lettres proposées (peut être une auto-évaluation). Relever aux élèves que l’on doit souvent épeler son nom au téléphone. </w:t>
            </w:r>
          </w:p>
          <w:p w14:paraId="7182460D" w14:textId="0814BE9E" w:rsidR="00981CB7" w:rsidRPr="00981CB7" w:rsidRDefault="00981CB7" w:rsidP="002247ED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981CB7">
              <w:rPr>
                <w:rFonts w:asciiTheme="majorHAnsi" w:hAnsiTheme="majorHAnsi"/>
                <w:bCs/>
                <w:i/>
                <w:lang w:val="de-CH"/>
              </w:rPr>
              <w:t>(« - Müller?                                                                 - Guten Tag, hier spricht Frau Bäcker.</w:t>
            </w:r>
          </w:p>
          <w:p w14:paraId="7EB2D3BA" w14:textId="49D39830" w:rsidR="00026EF5" w:rsidRPr="00981CB7" w:rsidRDefault="00981CB7" w:rsidP="002247ED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981CB7">
              <w:rPr>
                <w:rFonts w:asciiTheme="majorHAnsi" w:hAnsiTheme="majorHAnsi"/>
                <w:bCs/>
                <w:i/>
                <w:lang w:val="de-CH"/>
              </w:rPr>
              <w:t xml:space="preserve">    - Wer spricht da?  F</w:t>
            </w:r>
            <w:r>
              <w:rPr>
                <w:rFonts w:asciiTheme="majorHAnsi" w:hAnsiTheme="majorHAnsi"/>
                <w:bCs/>
                <w:i/>
                <w:lang w:val="de-CH"/>
              </w:rPr>
              <w:t>rau Lecker?                           - Äh, nein, Bäcker: B-ä-c-k-e-r!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718008" w14:textId="77777777" w:rsidR="000D04A7" w:rsidRPr="0096386A" w:rsidRDefault="00261100" w:rsidP="00844D26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EO</w:t>
            </w:r>
          </w:p>
          <w:p w14:paraId="76497750" w14:textId="77777777" w:rsidR="00261100" w:rsidRPr="0096386A" w:rsidRDefault="00261100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B73320B" w14:textId="77777777" w:rsidR="00261100" w:rsidRPr="0096386A" w:rsidRDefault="00261100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D53C51D" w14:textId="77777777" w:rsidR="00261100" w:rsidRPr="0096386A" w:rsidRDefault="00261100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1BD996A" w14:textId="77777777" w:rsidR="007D06AF" w:rsidRDefault="007D06A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9D88273" w14:textId="77777777" w:rsidR="006667DA" w:rsidRDefault="006667DA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2116460" w14:textId="77777777" w:rsidR="006667DA" w:rsidRPr="0096386A" w:rsidRDefault="006667DA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1B353F8" w14:textId="77777777" w:rsidR="007D06AF" w:rsidRDefault="007D06A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00DD24A" w14:textId="77777777" w:rsidR="006667DA" w:rsidRPr="0096386A" w:rsidRDefault="006667DA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7A9307B" w14:textId="77777777" w:rsidR="007D06AF" w:rsidRPr="0096386A" w:rsidRDefault="007D06AF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0B59AED" w14:textId="77777777" w:rsidR="00965D39" w:rsidRPr="0096386A" w:rsidRDefault="00965D39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205516F" w14:textId="77777777" w:rsidR="00965D39" w:rsidRPr="0096386A" w:rsidRDefault="00965D39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111F947" w14:textId="77777777" w:rsidR="00261100" w:rsidRPr="0096386A" w:rsidRDefault="00261100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CO-EO</w:t>
            </w:r>
          </w:p>
          <w:p w14:paraId="2994C620" w14:textId="77777777" w:rsidR="000D4E48" w:rsidRPr="0096386A" w:rsidRDefault="000D4E48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B818F58" w14:textId="77777777" w:rsidR="000D4E48" w:rsidRDefault="000D4E48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DD5F20E" w14:textId="77777777" w:rsidR="00CE5731" w:rsidRPr="0096386A" w:rsidRDefault="00CE5731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4650084" w14:textId="77777777" w:rsidR="000D4E48" w:rsidRPr="0096386A" w:rsidRDefault="000D4E48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96386A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14:paraId="71D1AC81" w14:textId="77777777" w:rsidR="000D4E48" w:rsidRDefault="000D4E48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C4C3708" w14:textId="77777777" w:rsidR="00C306E8" w:rsidRPr="0096386A" w:rsidRDefault="00C306E8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3D3C7ED" w14:textId="77777777" w:rsidR="000D4E48" w:rsidRPr="0096386A" w:rsidRDefault="000D4E48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EO-</w:t>
            </w:r>
            <w:proofErr w:type="spellStart"/>
            <w:r w:rsidRPr="0096386A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14:paraId="3EA99AB3" w14:textId="77777777" w:rsidR="00E306B1" w:rsidRPr="0096386A" w:rsidRDefault="00E306B1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BA0A96F" w14:textId="77777777" w:rsidR="00E306B1" w:rsidRPr="0096386A" w:rsidRDefault="00E306B1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D90CA16" w14:textId="77777777" w:rsidR="00E306B1" w:rsidRPr="0096386A" w:rsidRDefault="00E306B1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6A581C4" w14:textId="77777777" w:rsidR="0096386A" w:rsidRDefault="0096386A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66FF287" w14:textId="77777777" w:rsidR="00E306B1" w:rsidRPr="0096386A" w:rsidRDefault="00E306B1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EO-EE-</w:t>
            </w:r>
            <w:proofErr w:type="spellStart"/>
            <w:r w:rsidRPr="0096386A">
              <w:rPr>
                <w:rFonts w:asciiTheme="majorHAnsi" w:hAnsiTheme="majorHAnsi"/>
                <w:lang w:val="en-US"/>
              </w:rPr>
              <w:t>Ph</w:t>
            </w:r>
            <w:proofErr w:type="spellEnd"/>
          </w:p>
          <w:p w14:paraId="7FB7F2F7" w14:textId="77777777" w:rsidR="00E306B1" w:rsidRPr="0096386A" w:rsidRDefault="00E306B1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EF0EA56" w14:textId="77777777" w:rsidR="00026EF5" w:rsidRDefault="00026EF5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B28A8A0" w14:textId="77777777" w:rsidR="00CE5731" w:rsidRPr="0096386A" w:rsidRDefault="00CE5731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B5AC1C8" w14:textId="77777777" w:rsidR="00E306B1" w:rsidRPr="0096386A" w:rsidRDefault="00E306B1" w:rsidP="00A738C4">
            <w:pPr>
              <w:jc w:val="center"/>
              <w:rPr>
                <w:rFonts w:asciiTheme="majorHAnsi" w:hAnsiTheme="majorHAnsi"/>
                <w:lang w:val="en-US"/>
              </w:rPr>
            </w:pPr>
            <w:r w:rsidRPr="0096386A">
              <w:rPr>
                <w:rFonts w:asciiTheme="majorHAnsi" w:hAnsiTheme="majorHAnsi"/>
                <w:lang w:val="en-US"/>
              </w:rPr>
              <w:t>CO-EE</w:t>
            </w:r>
          </w:p>
          <w:p w14:paraId="33C8D5A5" w14:textId="77777777" w:rsidR="00255CC8" w:rsidRPr="0096386A" w:rsidRDefault="00255CC8" w:rsidP="00A738C4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859B013" w14:textId="77777777" w:rsidR="004561A3" w:rsidRPr="0096386A" w:rsidRDefault="004561A3" w:rsidP="00026EF5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3F0DA65C" w14:textId="1B6C877D" w:rsidR="000D04A7" w:rsidRPr="0096386A" w:rsidRDefault="000D04A7" w:rsidP="000D04A7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0D04A7" w:rsidRPr="003E619F" w14:paraId="07CDBE02" w14:textId="77777777" w:rsidTr="00817119">
        <w:trPr>
          <w:cantSplit/>
          <w:trHeight w:val="1704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03444ED1" w14:textId="77777777" w:rsidR="00981CB7" w:rsidRDefault="00981CB7" w:rsidP="00CE5731">
            <w:pPr>
              <w:rPr>
                <w:rFonts w:asciiTheme="majorHAnsi" w:hAnsiTheme="majorHAnsi"/>
                <w:b/>
                <w:lang w:val="de-CH"/>
              </w:rPr>
            </w:pPr>
          </w:p>
          <w:p w14:paraId="6E906D28" w14:textId="77777777" w:rsidR="00981CB7" w:rsidRDefault="00981CB7" w:rsidP="00CE5731">
            <w:pPr>
              <w:rPr>
                <w:rFonts w:asciiTheme="majorHAnsi" w:hAnsiTheme="majorHAnsi"/>
                <w:b/>
                <w:lang w:val="de-CH"/>
              </w:rPr>
            </w:pPr>
          </w:p>
          <w:p w14:paraId="19129FD4" w14:textId="77777777" w:rsidR="00981CB7" w:rsidRDefault="00981CB7" w:rsidP="00CE5731">
            <w:pPr>
              <w:rPr>
                <w:rFonts w:asciiTheme="majorHAnsi" w:hAnsiTheme="majorHAnsi"/>
                <w:b/>
                <w:lang w:val="de-CH"/>
              </w:rPr>
            </w:pPr>
          </w:p>
          <w:p w14:paraId="7A8A502B" w14:textId="77777777" w:rsidR="00981CB7" w:rsidRDefault="00981CB7" w:rsidP="00CE5731">
            <w:pPr>
              <w:rPr>
                <w:rFonts w:asciiTheme="majorHAnsi" w:hAnsiTheme="majorHAnsi"/>
                <w:b/>
                <w:lang w:val="de-CH"/>
              </w:rPr>
            </w:pPr>
          </w:p>
          <w:p w14:paraId="7352ED08" w14:textId="77777777" w:rsidR="00CE5731" w:rsidRPr="00981CB7" w:rsidRDefault="00CE5731" w:rsidP="00CE5731">
            <w:pPr>
              <w:rPr>
                <w:rFonts w:asciiTheme="majorHAnsi" w:hAnsiTheme="majorHAnsi"/>
                <w:lang w:val="de-CH"/>
              </w:rPr>
            </w:pPr>
            <w:r w:rsidRPr="00981CB7">
              <w:rPr>
                <w:rFonts w:asciiTheme="majorHAnsi" w:hAnsiTheme="majorHAnsi"/>
                <w:b/>
                <w:lang w:val="de-CH"/>
              </w:rPr>
              <w:t>KB 6 p.23</w:t>
            </w:r>
          </w:p>
          <w:p w14:paraId="5F2217CC" w14:textId="77777777" w:rsidR="00CE5731" w:rsidRPr="00981CB7" w:rsidRDefault="00CE5731" w:rsidP="007A76C6">
            <w:pPr>
              <w:rPr>
                <w:rFonts w:asciiTheme="majorHAnsi" w:hAnsiTheme="majorHAnsi"/>
                <w:b/>
                <w:lang w:val="de-CH"/>
              </w:rPr>
            </w:pPr>
          </w:p>
          <w:p w14:paraId="39F7D27E" w14:textId="77777777" w:rsidR="00CE5731" w:rsidRPr="00981CB7" w:rsidRDefault="00CE5731" w:rsidP="007A76C6">
            <w:pPr>
              <w:rPr>
                <w:rFonts w:asciiTheme="majorHAnsi" w:hAnsiTheme="majorHAnsi"/>
                <w:b/>
                <w:lang w:val="de-CH"/>
              </w:rPr>
            </w:pPr>
          </w:p>
          <w:p w14:paraId="44BAA0A7" w14:textId="77777777" w:rsidR="00CE5731" w:rsidRPr="00981CB7" w:rsidRDefault="00CE5731" w:rsidP="007A76C6">
            <w:pPr>
              <w:rPr>
                <w:rFonts w:asciiTheme="majorHAnsi" w:hAnsiTheme="majorHAnsi"/>
                <w:b/>
                <w:lang w:val="de-CH"/>
              </w:rPr>
            </w:pPr>
          </w:p>
          <w:p w14:paraId="46B20D52" w14:textId="77777777" w:rsidR="00CE5731" w:rsidRPr="00981CB7" w:rsidRDefault="00CE5731" w:rsidP="007A76C6">
            <w:pPr>
              <w:rPr>
                <w:rFonts w:asciiTheme="majorHAnsi" w:hAnsiTheme="majorHAnsi"/>
                <w:b/>
                <w:lang w:val="de-CH"/>
              </w:rPr>
            </w:pPr>
          </w:p>
          <w:p w14:paraId="09B3F95B" w14:textId="77777777" w:rsidR="000D04A7" w:rsidRPr="00981CB7" w:rsidRDefault="00026EF5" w:rsidP="007A76C6">
            <w:pPr>
              <w:rPr>
                <w:rFonts w:asciiTheme="majorHAnsi" w:hAnsiTheme="majorHAnsi"/>
                <w:lang w:val="de-CH"/>
              </w:rPr>
            </w:pPr>
            <w:r w:rsidRPr="00981CB7">
              <w:rPr>
                <w:rFonts w:asciiTheme="majorHAnsi" w:hAnsiTheme="majorHAnsi"/>
                <w:b/>
                <w:lang w:val="de-CH"/>
              </w:rPr>
              <w:t>AB 5 p.21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0817FFE" w14:textId="77777777" w:rsidR="00981CB7" w:rsidRDefault="00981CB7" w:rsidP="00981CB7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Aha! Wen wollen Sie sprechen?                       - Herrn Müller.</w:t>
            </w:r>
          </w:p>
          <w:p w14:paraId="631822EA" w14:textId="77777777" w:rsidR="00981CB7" w:rsidRDefault="00981CB7" w:rsidP="00981CB7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- Ach, Herrn Möller, mit „ö“?                              - Nein! Sie – Herrn Müller: M-ü-l-l-e-r</w:t>
            </w:r>
          </w:p>
          <w:p w14:paraId="35B89171" w14:textId="30005D93" w:rsidR="00981CB7" w:rsidRPr="00FA5749" w:rsidRDefault="00981CB7" w:rsidP="00981CB7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 </w:t>
            </w:r>
            <w:r w:rsidRPr="00FA5749">
              <w:rPr>
                <w:rFonts w:asciiTheme="majorHAnsi" w:hAnsiTheme="majorHAnsi"/>
                <w:bCs/>
                <w:i/>
                <w:lang w:val="fr-CH"/>
              </w:rPr>
              <w:t xml:space="preserve">- </w:t>
            </w:r>
            <w:proofErr w:type="spellStart"/>
            <w:r w:rsidRPr="00FA5749">
              <w:rPr>
                <w:rFonts w:asciiTheme="majorHAnsi" w:hAnsiTheme="majorHAnsi"/>
                <w:bCs/>
                <w:i/>
                <w:lang w:val="fr-CH"/>
              </w:rPr>
              <w:t>Genau</w:t>
            </w:r>
            <w:proofErr w:type="spellEnd"/>
            <w:r w:rsidRPr="00FA5749">
              <w:rPr>
                <w:rFonts w:asciiTheme="majorHAnsi" w:hAnsiTheme="majorHAnsi"/>
                <w:bCs/>
                <w:i/>
                <w:lang w:val="fr-CH"/>
              </w:rPr>
              <w:t>!</w:t>
            </w:r>
          </w:p>
          <w:p w14:paraId="04B07AD7" w14:textId="77777777" w:rsidR="00981CB7" w:rsidRPr="00FA5749" w:rsidRDefault="00981CB7" w:rsidP="00026EF5">
            <w:pPr>
              <w:rPr>
                <w:rFonts w:asciiTheme="majorHAnsi" w:hAnsiTheme="majorHAnsi"/>
                <w:bCs/>
                <w:lang w:val="fr-CH"/>
              </w:rPr>
            </w:pPr>
          </w:p>
          <w:p w14:paraId="24143228" w14:textId="0AA05A73" w:rsidR="00CE5731" w:rsidRDefault="00CE5731" w:rsidP="00026EF5">
            <w:pPr>
              <w:rPr>
                <w:rFonts w:asciiTheme="majorHAnsi" w:hAnsiTheme="majorHAnsi"/>
                <w:bCs/>
              </w:rPr>
            </w:pPr>
            <w:r w:rsidRPr="00981CB7">
              <w:rPr>
                <w:rFonts w:asciiTheme="majorHAnsi" w:hAnsiTheme="majorHAnsi"/>
                <w:bCs/>
                <w:lang w:val="fr-CH"/>
              </w:rPr>
              <w:t>Regarder la carte proposée à l’</w:t>
            </w:r>
            <w:proofErr w:type="spellStart"/>
            <w:r w:rsidRPr="00981CB7">
              <w:rPr>
                <w:rFonts w:asciiTheme="majorHAnsi" w:hAnsiTheme="majorHAnsi"/>
                <w:bCs/>
                <w:lang w:val="fr-CH"/>
              </w:rPr>
              <w:t>activi</w:t>
            </w:r>
            <w:proofErr w:type="spellEnd"/>
            <w:r>
              <w:rPr>
                <w:rFonts w:asciiTheme="majorHAnsi" w:hAnsiTheme="majorHAnsi"/>
                <w:bCs/>
              </w:rPr>
              <w:t xml:space="preserve">té et chercher quelles langues on parle dans quelles régions ? Qui connait le nom de ces villes en allemand ? Ecrire les noms au </w:t>
            </w:r>
            <w:r w:rsidRPr="004F7924">
              <w:rPr>
                <w:rFonts w:asciiTheme="majorHAnsi" w:hAnsiTheme="majorHAnsi"/>
                <w:bCs/>
              </w:rPr>
              <w:t>t</w:t>
            </w:r>
            <w:r>
              <w:rPr>
                <w:rFonts w:asciiTheme="majorHAnsi" w:hAnsiTheme="majorHAnsi"/>
                <w:bCs/>
              </w:rPr>
              <w:t xml:space="preserve">ableau (Basel, </w:t>
            </w:r>
            <w:proofErr w:type="spellStart"/>
            <w:r>
              <w:rPr>
                <w:rFonts w:asciiTheme="majorHAnsi" w:hAnsiTheme="majorHAnsi"/>
                <w:bCs/>
              </w:rPr>
              <w:t>Bellinzone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Biel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Chur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Freiburg, Genf, Lausanne, Lugano, </w:t>
            </w:r>
            <w:proofErr w:type="spellStart"/>
            <w:r>
              <w:rPr>
                <w:rFonts w:asciiTheme="majorHAnsi" w:hAnsiTheme="majorHAnsi"/>
                <w:bCs/>
              </w:rPr>
              <w:t>Luzern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Neuenburg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</w:rPr>
              <w:t>Sitten</w:t>
            </w:r>
            <w:proofErr w:type="spellEnd"/>
            <w:r>
              <w:rPr>
                <w:rFonts w:asciiTheme="majorHAnsi" w:hAnsiTheme="majorHAnsi"/>
                <w:bCs/>
              </w:rPr>
              <w:t>, Solothurn). Comparer les cartes p.11 et 23. En Plénum, à deux, en groupes, épeler-écrire des noms de ville en allemand.</w:t>
            </w:r>
          </w:p>
          <w:p w14:paraId="46F6F1A0" w14:textId="77777777" w:rsidR="00CE5731" w:rsidRDefault="00CE5731" w:rsidP="00026EF5">
            <w:pPr>
              <w:rPr>
                <w:rFonts w:asciiTheme="majorHAnsi" w:hAnsiTheme="majorHAnsi"/>
                <w:bCs/>
              </w:rPr>
            </w:pPr>
          </w:p>
          <w:p w14:paraId="5871DB0B" w14:textId="77777777" w:rsidR="00026EF5" w:rsidRDefault="00026EF5" w:rsidP="00026EF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Dictée à deux, les élèves sont dos à dos, un épelle et l’autre note (matériel annexe). Comparer les réponses. Un élève peut redemander un mot en disant « </w:t>
            </w:r>
            <w:proofErr w:type="spellStart"/>
            <w:r>
              <w:rPr>
                <w:rFonts w:asciiTheme="majorHAnsi" w:hAnsiTheme="majorHAnsi"/>
                <w:bCs/>
              </w:rPr>
              <w:t>Wie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schreibt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man </w:t>
            </w:r>
            <w:proofErr w:type="spellStart"/>
            <w:r>
              <w:rPr>
                <w:rFonts w:asciiTheme="majorHAnsi" w:hAnsiTheme="majorHAnsi"/>
                <w:bCs/>
              </w:rPr>
              <w:t>das</w:t>
            </w:r>
            <w:proofErr w:type="spellEnd"/>
            <w:r>
              <w:rPr>
                <w:rFonts w:asciiTheme="majorHAnsi" w:hAnsiTheme="majorHAnsi"/>
                <w:bCs/>
              </w:rPr>
              <w:t> ? » (écrire cette phrase au tableau)</w:t>
            </w:r>
            <w:r w:rsidR="009F5F8E">
              <w:rPr>
                <w:rFonts w:asciiTheme="majorHAnsi" w:hAnsiTheme="majorHAnsi"/>
                <w:bCs/>
              </w:rPr>
              <w:t>.</w:t>
            </w:r>
          </w:p>
          <w:p w14:paraId="22ED1DAC" w14:textId="77777777" w:rsidR="000D04A7" w:rsidRPr="006B3709" w:rsidRDefault="00026EF5" w:rsidP="00026EF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Les élèves avancés peuvent créer des phrases et les épeler, en veillant à ce que chaque mot commence par la même lettre, comme Christian </w:t>
            </w:r>
            <w:proofErr w:type="spellStart"/>
            <w:r>
              <w:rPr>
                <w:rFonts w:asciiTheme="majorHAnsi" w:hAnsiTheme="majorHAnsi"/>
                <w:bCs/>
              </w:rPr>
              <w:t>aus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Chur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Louis </w:t>
            </w:r>
            <w:proofErr w:type="spellStart"/>
            <w:r>
              <w:rPr>
                <w:rFonts w:asciiTheme="majorHAnsi" w:hAnsiTheme="majorHAnsi"/>
                <w:bCs/>
              </w:rPr>
              <w:t>aus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Luzern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Zoé </w:t>
            </w:r>
            <w:proofErr w:type="spellStart"/>
            <w:r>
              <w:rPr>
                <w:rFonts w:asciiTheme="majorHAnsi" w:hAnsiTheme="majorHAnsi"/>
                <w:bCs/>
              </w:rPr>
              <w:t>aus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Zürich,…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16534F8" w14:textId="77777777" w:rsidR="00981CB7" w:rsidRPr="00FA5749" w:rsidRDefault="00981CB7" w:rsidP="00CE5731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2ADBDAD" w14:textId="77777777" w:rsidR="00981CB7" w:rsidRPr="00FA5749" w:rsidRDefault="00981CB7" w:rsidP="00CE5731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7327EC1" w14:textId="77777777" w:rsidR="00981CB7" w:rsidRPr="00FA5749" w:rsidRDefault="00981CB7" w:rsidP="00CE5731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73572C6" w14:textId="77777777" w:rsidR="00981CB7" w:rsidRPr="00FA5749" w:rsidRDefault="00981CB7" w:rsidP="00CE5731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F309682" w14:textId="77777777" w:rsidR="00CE5731" w:rsidRPr="0096386A" w:rsidRDefault="00CE5731" w:rsidP="00CE5731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96386A">
              <w:rPr>
                <w:rFonts w:asciiTheme="majorHAnsi" w:hAnsiTheme="majorHAnsi"/>
                <w:lang w:val="en-US"/>
              </w:rPr>
              <w:t>Interd</w:t>
            </w:r>
            <w:proofErr w:type="spellEnd"/>
            <w:r w:rsidRPr="0096386A">
              <w:rPr>
                <w:rFonts w:asciiTheme="majorHAnsi" w:hAnsiTheme="majorHAnsi"/>
                <w:lang w:val="en-US"/>
              </w:rPr>
              <w:t>.</w:t>
            </w:r>
          </w:p>
          <w:p w14:paraId="648AE2ED" w14:textId="77777777" w:rsidR="00CE5731" w:rsidRDefault="00CE5731" w:rsidP="00A738C4">
            <w:pPr>
              <w:jc w:val="center"/>
              <w:rPr>
                <w:rFonts w:asciiTheme="majorHAnsi" w:hAnsiTheme="majorHAnsi"/>
              </w:rPr>
            </w:pPr>
          </w:p>
          <w:p w14:paraId="460ACF18" w14:textId="77777777" w:rsidR="00CE5731" w:rsidRDefault="00CE5731" w:rsidP="00A738C4">
            <w:pPr>
              <w:jc w:val="center"/>
              <w:rPr>
                <w:rFonts w:asciiTheme="majorHAnsi" w:hAnsiTheme="majorHAnsi"/>
              </w:rPr>
            </w:pPr>
          </w:p>
          <w:p w14:paraId="27B7ABB4" w14:textId="77777777" w:rsidR="00CE5731" w:rsidRDefault="00CE5731" w:rsidP="00A738C4">
            <w:pPr>
              <w:jc w:val="center"/>
              <w:rPr>
                <w:rFonts w:asciiTheme="majorHAnsi" w:hAnsiTheme="majorHAnsi"/>
              </w:rPr>
            </w:pPr>
          </w:p>
          <w:p w14:paraId="4C42E604" w14:textId="77777777" w:rsidR="00CE5731" w:rsidRDefault="00CE5731" w:rsidP="00A738C4">
            <w:pPr>
              <w:jc w:val="center"/>
              <w:rPr>
                <w:rFonts w:asciiTheme="majorHAnsi" w:hAnsiTheme="majorHAnsi"/>
              </w:rPr>
            </w:pPr>
          </w:p>
          <w:p w14:paraId="7D981FCE" w14:textId="77777777" w:rsidR="000D04A7" w:rsidRDefault="00026EF5" w:rsidP="00A738C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</w:rPr>
              <w:t>CO-EE</w:t>
            </w:r>
          </w:p>
          <w:p w14:paraId="5009173F" w14:textId="77777777" w:rsidR="000D04A7" w:rsidRPr="003E619F" w:rsidRDefault="000D04A7" w:rsidP="00A738C4">
            <w:pPr>
              <w:jc w:val="center"/>
              <w:rPr>
                <w:rFonts w:asciiTheme="majorHAnsi" w:hAnsiTheme="majorHAnsi"/>
                <w:lang w:val="fr-CH"/>
              </w:rPr>
            </w:pPr>
          </w:p>
        </w:tc>
      </w:tr>
    </w:tbl>
    <w:p w14:paraId="7AFEF856" w14:textId="77777777" w:rsidR="000D04A7" w:rsidRPr="003E619F" w:rsidRDefault="000D04A7" w:rsidP="000D04A7">
      <w:pPr>
        <w:rPr>
          <w:rFonts w:asciiTheme="majorHAnsi" w:hAnsiTheme="majorHAnsi"/>
          <w:sz w:val="16"/>
          <w:lang w:val="fr-CH"/>
        </w:rPr>
      </w:pPr>
    </w:p>
    <w:p w14:paraId="238E4A02" w14:textId="77777777" w:rsidR="000D04A7" w:rsidRPr="003E619F" w:rsidRDefault="000D04A7" w:rsidP="000D04A7">
      <w:pPr>
        <w:rPr>
          <w:rFonts w:asciiTheme="majorHAnsi" w:hAnsiTheme="majorHAnsi"/>
          <w:sz w:val="16"/>
          <w:lang w:val="fr-CH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0D04A7" w:rsidRPr="00D336E2" w14:paraId="1D3135A9" w14:textId="77777777" w:rsidTr="00D336E2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24B9E4FA" w14:textId="1AF82564" w:rsidR="000D04A7" w:rsidRPr="003E619F" w:rsidRDefault="000D04A7" w:rsidP="004206CA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560FCD2" w14:textId="2C3B5B8B" w:rsidR="00D336E2" w:rsidRDefault="00D336E2" w:rsidP="00D336E2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Répéter les consignes de classe : </w:t>
            </w:r>
          </w:p>
          <w:p w14:paraId="47D0EDAF" w14:textId="5A9B226B" w:rsidR="00F86264" w:rsidRDefault="00D336E2" w:rsidP="00F86264">
            <w:pPr>
              <w:rPr>
                <w:rFonts w:asciiTheme="majorHAnsi" w:hAnsiTheme="majorHAnsi"/>
                <w:lang w:val="de-CH"/>
              </w:rPr>
            </w:pPr>
            <w:r w:rsidRPr="00D336E2">
              <w:rPr>
                <w:rFonts w:asciiTheme="majorHAnsi" w:hAnsiTheme="majorHAnsi"/>
                <w:lang w:val="de-CH"/>
              </w:rPr>
              <w:t xml:space="preserve">« Steh auf </w:t>
            </w:r>
            <w:r w:rsidR="00544C4B" w:rsidRPr="00D336E2">
              <w:rPr>
                <w:rFonts w:asciiTheme="majorHAnsi" w:hAnsiTheme="majorHAnsi"/>
                <w:lang w:val="de-CH"/>
              </w:rPr>
              <w:t>Tobias!</w:t>
            </w:r>
            <w:r w:rsidRPr="00D336E2">
              <w:rPr>
                <w:rFonts w:asciiTheme="majorHAnsi" w:hAnsiTheme="majorHAnsi"/>
                <w:lang w:val="de-CH"/>
              </w:rPr>
              <w:t> », « Setz dich Leo! »</w:t>
            </w:r>
            <w:r>
              <w:rPr>
                <w:rFonts w:asciiTheme="majorHAnsi" w:hAnsiTheme="majorHAnsi"/>
                <w:lang w:val="de-CH"/>
              </w:rPr>
              <w:t xml:space="preserve">, </w:t>
            </w:r>
            <w:r w:rsidRPr="00D336E2">
              <w:rPr>
                <w:rFonts w:asciiTheme="majorHAnsi" w:hAnsiTheme="majorHAnsi"/>
                <w:lang w:val="de-CH"/>
              </w:rPr>
              <w:t>« Mach die Tür / das Fenster auf Stefan! »</w:t>
            </w:r>
            <w:r>
              <w:rPr>
                <w:rFonts w:asciiTheme="majorHAnsi" w:hAnsiTheme="majorHAnsi"/>
                <w:lang w:val="de-CH"/>
              </w:rPr>
              <w:t xml:space="preserve">, </w:t>
            </w:r>
            <w:r w:rsidRPr="00D336E2">
              <w:rPr>
                <w:rFonts w:asciiTheme="majorHAnsi" w:hAnsiTheme="majorHAnsi"/>
                <w:lang w:val="de-CH"/>
              </w:rPr>
              <w:t>« Mach Steffie die Tür / das Fenster zu! »</w:t>
            </w:r>
            <w:r w:rsidR="00F86264">
              <w:rPr>
                <w:rFonts w:asciiTheme="majorHAnsi" w:hAnsiTheme="majorHAnsi"/>
                <w:lang w:val="de-CH"/>
              </w:rPr>
              <w:t xml:space="preserve">, </w:t>
            </w:r>
            <w:r w:rsidRPr="00D336E2">
              <w:rPr>
                <w:rFonts w:asciiTheme="majorHAnsi" w:hAnsiTheme="majorHAnsi"/>
                <w:lang w:val="de-CH"/>
              </w:rPr>
              <w:t>« Geh Lea auf deinen Platz bitte!“</w:t>
            </w:r>
            <w:r w:rsidR="00F86264">
              <w:rPr>
                <w:rFonts w:asciiTheme="majorHAnsi" w:hAnsiTheme="majorHAnsi"/>
                <w:lang w:val="de-CH"/>
              </w:rPr>
              <w:t xml:space="preserve">, </w:t>
            </w:r>
            <w:r w:rsidR="00F86264" w:rsidRPr="0098102F">
              <w:rPr>
                <w:rFonts w:asciiTheme="majorHAnsi" w:hAnsiTheme="majorHAnsi"/>
                <w:lang w:val="de-CH"/>
              </w:rPr>
              <w:t>« Komm bitte an die Tafel »</w:t>
            </w:r>
            <w:r w:rsidR="00F86264">
              <w:rPr>
                <w:rFonts w:asciiTheme="majorHAnsi" w:hAnsiTheme="majorHAnsi"/>
                <w:lang w:val="de-CH"/>
              </w:rPr>
              <w:t xml:space="preserve">, </w:t>
            </w:r>
            <w:r w:rsidR="00F86264" w:rsidRPr="0098102F">
              <w:rPr>
                <w:rFonts w:asciiTheme="majorHAnsi" w:hAnsiTheme="majorHAnsi"/>
                <w:lang w:val="de-CH"/>
              </w:rPr>
              <w:t>« </w:t>
            </w:r>
            <w:r w:rsidR="00F86264">
              <w:rPr>
                <w:rFonts w:asciiTheme="majorHAnsi" w:hAnsiTheme="majorHAnsi"/>
                <w:lang w:val="de-CH"/>
              </w:rPr>
              <w:t>Lies bitte den Text</w:t>
            </w:r>
            <w:r w:rsidR="00F86264" w:rsidRPr="0098102F">
              <w:rPr>
                <w:rFonts w:asciiTheme="majorHAnsi" w:hAnsiTheme="majorHAnsi"/>
                <w:lang w:val="de-CH"/>
              </w:rPr>
              <w:t> »</w:t>
            </w:r>
            <w:r w:rsidR="00F86264">
              <w:rPr>
                <w:rFonts w:asciiTheme="majorHAnsi" w:hAnsiTheme="majorHAnsi"/>
                <w:lang w:val="de-CH"/>
              </w:rPr>
              <w:t xml:space="preserve">, </w:t>
            </w:r>
            <w:r w:rsidR="00F86264" w:rsidRPr="0098102F">
              <w:rPr>
                <w:rFonts w:asciiTheme="majorHAnsi" w:hAnsiTheme="majorHAnsi"/>
                <w:lang w:val="de-CH"/>
              </w:rPr>
              <w:t>« </w:t>
            </w:r>
            <w:r w:rsidR="00F86264">
              <w:rPr>
                <w:rFonts w:asciiTheme="majorHAnsi" w:hAnsiTheme="majorHAnsi"/>
                <w:lang w:val="de-CH"/>
              </w:rPr>
              <w:t>Schreib bitte</w:t>
            </w:r>
            <w:r w:rsidR="00F86264" w:rsidRPr="0098102F">
              <w:rPr>
                <w:rFonts w:asciiTheme="majorHAnsi" w:hAnsiTheme="majorHAnsi"/>
                <w:lang w:val="de-CH"/>
              </w:rPr>
              <w:t> »</w:t>
            </w:r>
            <w:r w:rsidR="00F86264">
              <w:rPr>
                <w:rFonts w:asciiTheme="majorHAnsi" w:hAnsiTheme="majorHAnsi"/>
                <w:lang w:val="de-CH"/>
              </w:rPr>
              <w:t xml:space="preserve"> et </w:t>
            </w:r>
            <w:r w:rsidR="00F86264" w:rsidRPr="0098102F">
              <w:rPr>
                <w:rFonts w:asciiTheme="majorHAnsi" w:hAnsiTheme="majorHAnsi"/>
                <w:lang w:val="de-CH"/>
              </w:rPr>
              <w:t>« </w:t>
            </w:r>
            <w:r w:rsidR="00F86264">
              <w:rPr>
                <w:rFonts w:asciiTheme="majorHAnsi" w:hAnsiTheme="majorHAnsi"/>
                <w:lang w:val="de-CH"/>
              </w:rPr>
              <w:t>Nimm den Bleistift</w:t>
            </w:r>
            <w:r w:rsidR="00F86264" w:rsidRPr="0098102F">
              <w:rPr>
                <w:rFonts w:asciiTheme="majorHAnsi" w:hAnsiTheme="majorHAnsi"/>
                <w:lang w:val="de-CH"/>
              </w:rPr>
              <w:t> »</w:t>
            </w:r>
          </w:p>
          <w:p w14:paraId="0A9211C8" w14:textId="65C684C7" w:rsidR="000D04A7" w:rsidRDefault="000D04A7" w:rsidP="00D336E2">
            <w:pPr>
              <w:rPr>
                <w:rFonts w:asciiTheme="majorHAnsi" w:hAnsiTheme="majorHAnsi"/>
                <w:lang w:val="de-CH"/>
              </w:rPr>
            </w:pPr>
          </w:p>
          <w:p w14:paraId="01A08118" w14:textId="77777777" w:rsidR="00D336E2" w:rsidRPr="00D336E2" w:rsidRDefault="00D336E2" w:rsidP="00D336E2">
            <w:pPr>
              <w:rPr>
                <w:rFonts w:asciiTheme="majorHAnsi" w:hAnsiTheme="majorHAnsi"/>
                <w:lang w:val="fr-CH"/>
              </w:rPr>
            </w:pPr>
            <w:r w:rsidRPr="00D336E2">
              <w:rPr>
                <w:rFonts w:asciiTheme="majorHAnsi" w:hAnsiTheme="majorHAnsi"/>
                <w:lang w:val="fr-CH"/>
              </w:rPr>
              <w:t>Introduire ces consignes de classe:</w:t>
            </w:r>
          </w:p>
          <w:p w14:paraId="24C6042B" w14:textId="643E92C8" w:rsidR="00D336E2" w:rsidRPr="00D336E2" w:rsidRDefault="00D336E2" w:rsidP="00D336E2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  <w:lang w:val="de-CH"/>
              </w:rPr>
            </w:pPr>
            <w:bookmarkStart w:id="0" w:name="_GoBack"/>
            <w:bookmarkEnd w:id="0"/>
            <w:r w:rsidRPr="00D336E2">
              <w:rPr>
                <w:rFonts w:asciiTheme="majorHAnsi" w:hAnsiTheme="majorHAnsi"/>
                <w:lang w:val="de-CH"/>
              </w:rPr>
              <w:t>« </w:t>
            </w:r>
            <w:r>
              <w:rPr>
                <w:rFonts w:asciiTheme="majorHAnsi" w:hAnsiTheme="majorHAnsi"/>
                <w:lang w:val="de-CH"/>
              </w:rPr>
              <w:t xml:space="preserve">Wiederhole </w:t>
            </w:r>
            <w:r w:rsidR="00544C4B">
              <w:rPr>
                <w:rFonts w:asciiTheme="majorHAnsi" w:hAnsiTheme="majorHAnsi"/>
                <w:lang w:val="de-CH"/>
              </w:rPr>
              <w:t>bitte</w:t>
            </w:r>
            <w:r w:rsidR="00544C4B" w:rsidRPr="00D336E2">
              <w:rPr>
                <w:rFonts w:asciiTheme="majorHAnsi" w:hAnsiTheme="majorHAnsi"/>
                <w:lang w:val="de-CH"/>
              </w:rPr>
              <w:t>!</w:t>
            </w:r>
            <w:r w:rsidRPr="00D336E2">
              <w:rPr>
                <w:rFonts w:asciiTheme="majorHAnsi" w:hAnsiTheme="majorHAnsi"/>
                <w:lang w:val="de-CH"/>
              </w:rPr>
              <w:t> »</w:t>
            </w:r>
          </w:p>
          <w:p w14:paraId="29F3CDE9" w14:textId="77777777" w:rsidR="000D04A7" w:rsidRDefault="000D04A7" w:rsidP="00D336E2">
            <w:pPr>
              <w:rPr>
                <w:rFonts w:asciiTheme="majorHAnsi" w:hAnsiTheme="majorHAnsi"/>
                <w:lang w:val="de-CH"/>
              </w:rPr>
            </w:pPr>
          </w:p>
          <w:p w14:paraId="2F6453ED" w14:textId="77777777" w:rsidR="00FA5749" w:rsidRPr="00FA5749" w:rsidRDefault="00FA5749" w:rsidP="00FA5749">
            <w:pPr>
              <w:rPr>
                <w:rFonts w:asciiTheme="majorHAnsi" w:hAnsiTheme="majorHAnsi"/>
                <w:lang w:val="fr-CH"/>
              </w:rPr>
            </w:pPr>
            <w:r w:rsidRPr="00FA5749">
              <w:rPr>
                <w:rFonts w:asciiTheme="majorHAnsi" w:hAnsiTheme="majorHAnsi"/>
                <w:lang w:val="fr-CH"/>
              </w:rPr>
              <w:t>Remarque : l’alphabet devrait être régulièrement entraîné, en épelant des mots.</w:t>
            </w:r>
          </w:p>
          <w:p w14:paraId="092F3372" w14:textId="77777777" w:rsidR="00FA5749" w:rsidRPr="00FA5749" w:rsidRDefault="00FA5749" w:rsidP="00D336E2">
            <w:pPr>
              <w:rPr>
                <w:rFonts w:asciiTheme="majorHAnsi" w:hAnsiTheme="majorHAnsi"/>
                <w:lang w:val="fr-CH"/>
              </w:rPr>
            </w:pPr>
          </w:p>
          <w:p w14:paraId="20C0D9A9" w14:textId="77777777" w:rsidR="00FA5749" w:rsidRPr="00FA5749" w:rsidRDefault="00FA5749" w:rsidP="00D336E2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16ADE1F" w14:textId="77777777" w:rsidR="000D04A7" w:rsidRPr="00FA5749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14:paraId="1BD807CE" w14:textId="77777777" w:rsidR="000D04A7" w:rsidRPr="00FA5749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14:paraId="49B03AAF" w14:textId="77777777" w:rsidR="000D04A7" w:rsidRPr="00FA5749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14:paraId="08C8250B" w14:textId="77777777" w:rsidR="000D04A7" w:rsidRPr="00FA5749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14:paraId="0141C5D5" w14:textId="77777777" w:rsidR="000D04A7" w:rsidRPr="00FA5749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14:paraId="534F1DA5" w14:textId="77777777" w:rsidR="000D04A7" w:rsidRPr="00FA5749" w:rsidRDefault="000D04A7" w:rsidP="00A738C4">
            <w:pPr>
              <w:rPr>
                <w:rFonts w:asciiTheme="majorHAnsi" w:hAnsiTheme="majorHAnsi"/>
                <w:lang w:val="fr-CH"/>
              </w:rPr>
            </w:pPr>
          </w:p>
        </w:tc>
      </w:tr>
      <w:tr w:rsidR="000D04A7" w:rsidRPr="003E619F" w14:paraId="27A5F68F" w14:textId="77777777" w:rsidTr="00A738C4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03E456DC" w14:textId="60F9F3CF" w:rsidR="000D04A7" w:rsidRPr="003E619F" w:rsidRDefault="00D336E2" w:rsidP="00A738C4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hyperlink r:id="rId12" w:history="1">
              <w:r w:rsidRPr="00D97544">
                <w:rPr>
                  <w:rStyle w:val="Lienhypertexte"/>
                  <w:rFonts w:asciiTheme="majorHAnsi" w:hAnsiTheme="majorHAnsi"/>
                  <w:sz w:val="22"/>
                  <w:szCs w:val="22"/>
                  <w:lang w:val="fr-CH"/>
                </w:rPr>
                <w:t>www.der-gruene-max.ch/5</w:t>
              </w:r>
            </w:hyperlink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E4EDD1" w14:textId="77777777"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E84581A" w14:textId="77777777"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  <w:p w14:paraId="06348383" w14:textId="77777777" w:rsidR="000D04A7" w:rsidRPr="003E619F" w:rsidRDefault="000D04A7" w:rsidP="00A738C4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172F390C" w14:textId="4EA53387" w:rsidR="005F5E0D" w:rsidRPr="004350B1" w:rsidRDefault="000D04A7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2C9938" w14:textId="77777777" w:rsidR="00994E83" w:rsidRDefault="00914BD6">
      <w:pPr>
        <w:rPr>
          <w:sz w:val="16"/>
          <w:lang w:val="fr-CH"/>
        </w:rPr>
      </w:pPr>
      <w:r>
        <w:rPr>
          <w:sz w:val="16"/>
          <w:lang w:val="fr-CH"/>
        </w:rPr>
        <w:t xml:space="preserve">    </w:t>
      </w:r>
      <w:r w:rsidR="005F5E0D">
        <w:rPr>
          <w:sz w:val="16"/>
          <w:lang w:val="fr-CH"/>
        </w:rPr>
        <w:t xml:space="preserve">                </w:t>
      </w:r>
    </w:p>
    <w:p w14:paraId="4BB9FCA2" w14:textId="77777777" w:rsidR="00C1416C" w:rsidRDefault="00C1416C" w:rsidP="00994E83">
      <w:pPr>
        <w:rPr>
          <w:sz w:val="16"/>
          <w:lang w:val="fr-CH"/>
        </w:rPr>
      </w:pPr>
    </w:p>
    <w:p w14:paraId="55806935" w14:textId="203FD423" w:rsidR="00994E83" w:rsidRDefault="00994E83" w:rsidP="00994E83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lastRenderedPageBreak/>
        <w:t>Matériel complémentaire disponible</w:t>
      </w:r>
    </w:p>
    <w:p w14:paraId="3A50F424" w14:textId="77777777" w:rsidR="00994E83" w:rsidRDefault="00994E83" w:rsidP="00994E83">
      <w:pPr>
        <w:rPr>
          <w:rFonts w:asciiTheme="majorHAnsi" w:hAnsiTheme="majorHAnsi"/>
          <w:b/>
          <w:bCs/>
          <w:u w:val="single"/>
          <w:lang w:val="fr-CH"/>
        </w:rPr>
      </w:pPr>
    </w:p>
    <w:p w14:paraId="4296A4C4" w14:textId="01CD971C" w:rsidR="00F91019" w:rsidRDefault="00994E83" w:rsidP="00994E83">
      <w:pPr>
        <w:rPr>
          <w:rFonts w:asciiTheme="majorHAnsi" w:hAnsiTheme="majorHAnsi"/>
          <w:bCs/>
          <w:lang w:val="fr-CH"/>
        </w:rPr>
      </w:pPr>
      <w:proofErr w:type="spellStart"/>
      <w:r w:rsidRPr="00F91019">
        <w:rPr>
          <w:rFonts w:asciiTheme="majorHAnsi" w:hAnsiTheme="majorHAnsi"/>
          <w:bCs/>
          <w:lang w:val="fr-CH"/>
        </w:rPr>
        <w:t>Materialbox</w:t>
      </w:r>
      <w:proofErr w:type="spellEnd"/>
      <w:r w:rsidRPr="00F91019">
        <w:rPr>
          <w:rFonts w:asciiTheme="majorHAnsi" w:hAnsiTheme="majorHAnsi"/>
          <w:bCs/>
          <w:lang w:val="fr-CH"/>
        </w:rPr>
        <w:t xml:space="preserve"> : </w:t>
      </w:r>
      <w:r w:rsidR="00F91019">
        <w:rPr>
          <w:rFonts w:asciiTheme="majorHAnsi" w:hAnsiTheme="majorHAnsi"/>
          <w:bCs/>
          <w:lang w:val="fr-CH"/>
        </w:rPr>
        <w:t>Schweiz-</w:t>
      </w:r>
      <w:proofErr w:type="spellStart"/>
      <w:r w:rsidR="00F91019">
        <w:rPr>
          <w:rFonts w:asciiTheme="majorHAnsi" w:hAnsiTheme="majorHAnsi"/>
          <w:bCs/>
          <w:lang w:val="fr-CH"/>
        </w:rPr>
        <w:t>Karte</w:t>
      </w:r>
      <w:proofErr w:type="spellEnd"/>
    </w:p>
    <w:p w14:paraId="4205F46D" w14:textId="437AF511" w:rsidR="00962688" w:rsidRPr="00D140C6" w:rsidRDefault="00962688" w:rsidP="00994E83">
      <w:pPr>
        <w:rPr>
          <w:rFonts w:asciiTheme="majorHAnsi" w:hAnsiTheme="majorHAnsi"/>
          <w:bCs/>
          <w:lang w:val="de-CH"/>
        </w:rPr>
      </w:pPr>
      <w:r w:rsidRPr="00475557">
        <w:rPr>
          <w:rFonts w:asciiTheme="majorHAnsi" w:hAnsiTheme="majorHAnsi"/>
          <w:bCs/>
          <w:lang w:val="fr-CH"/>
        </w:rPr>
        <w:t xml:space="preserve">     </w:t>
      </w:r>
      <w:r w:rsidR="00C1416C" w:rsidRPr="00475557">
        <w:rPr>
          <w:rFonts w:asciiTheme="majorHAnsi" w:hAnsiTheme="majorHAnsi"/>
          <w:bCs/>
          <w:lang w:val="fr-CH"/>
        </w:rPr>
        <w:t xml:space="preserve">                    </w:t>
      </w:r>
      <w:r w:rsidRPr="00D140C6">
        <w:rPr>
          <w:rFonts w:asciiTheme="majorHAnsi" w:hAnsiTheme="majorHAnsi"/>
          <w:bCs/>
          <w:lang w:val="de-CH"/>
        </w:rPr>
        <w:t>DACHL-Karte</w:t>
      </w:r>
    </w:p>
    <w:p w14:paraId="5E65A374" w14:textId="24C101B0" w:rsidR="00994E83" w:rsidRPr="00962688" w:rsidRDefault="00F91019" w:rsidP="00994E83">
      <w:pPr>
        <w:rPr>
          <w:rFonts w:asciiTheme="majorHAnsi" w:hAnsiTheme="majorHAnsi"/>
          <w:bCs/>
          <w:lang w:val="de-CH"/>
        </w:rPr>
      </w:pPr>
      <w:r w:rsidRPr="00D140C6">
        <w:rPr>
          <w:rFonts w:asciiTheme="majorHAnsi" w:hAnsiTheme="majorHAnsi"/>
          <w:bCs/>
          <w:lang w:val="de-CH"/>
        </w:rPr>
        <w:t xml:space="preserve">    </w:t>
      </w:r>
      <w:r w:rsidR="00C1416C">
        <w:rPr>
          <w:rFonts w:asciiTheme="majorHAnsi" w:hAnsiTheme="majorHAnsi"/>
          <w:bCs/>
          <w:lang w:val="de-CH"/>
        </w:rPr>
        <w:t xml:space="preserve">                    </w:t>
      </w:r>
      <w:r w:rsidRPr="00D140C6">
        <w:rPr>
          <w:rFonts w:asciiTheme="majorHAnsi" w:hAnsiTheme="majorHAnsi"/>
          <w:bCs/>
          <w:lang w:val="de-CH"/>
        </w:rPr>
        <w:t xml:space="preserve"> </w:t>
      </w:r>
      <w:r w:rsidR="00994E83" w:rsidRPr="00962688">
        <w:rPr>
          <w:rFonts w:asciiTheme="majorHAnsi" w:hAnsiTheme="majorHAnsi"/>
          <w:bCs/>
          <w:lang w:val="de-CH"/>
        </w:rPr>
        <w:t>Poster 4 « Neue Buchstaben »</w:t>
      </w:r>
    </w:p>
    <w:p w14:paraId="1FF0DD92" w14:textId="1F77CDA9" w:rsidR="00994E83" w:rsidRDefault="00994E83" w:rsidP="00994E83">
      <w:pPr>
        <w:rPr>
          <w:rFonts w:asciiTheme="majorHAnsi" w:hAnsiTheme="majorHAnsi"/>
          <w:bCs/>
          <w:lang w:val="de-CH"/>
        </w:rPr>
      </w:pPr>
      <w:r w:rsidRPr="00962688">
        <w:rPr>
          <w:rFonts w:asciiTheme="majorHAnsi" w:hAnsiTheme="majorHAnsi"/>
          <w:bCs/>
          <w:lang w:val="de-CH"/>
        </w:rPr>
        <w:t xml:space="preserve">     </w:t>
      </w:r>
      <w:r w:rsidR="00C1416C">
        <w:rPr>
          <w:rFonts w:asciiTheme="majorHAnsi" w:hAnsiTheme="majorHAnsi"/>
          <w:bCs/>
          <w:lang w:val="de-CH"/>
        </w:rPr>
        <w:t xml:space="preserve">                    </w:t>
      </w:r>
      <w:r w:rsidRPr="00994E83">
        <w:rPr>
          <w:rFonts w:asciiTheme="majorHAnsi" w:hAnsiTheme="majorHAnsi"/>
          <w:bCs/>
          <w:lang w:val="de-CH"/>
        </w:rPr>
        <w:t>Poster 5 « Einige Buchstaben klingen anders »</w:t>
      </w:r>
    </w:p>
    <w:p w14:paraId="00415FFA" w14:textId="4D7EA9F3" w:rsidR="00D140C6" w:rsidRPr="00D140C6" w:rsidRDefault="00D140C6" w:rsidP="00D140C6">
      <w:pPr>
        <w:rPr>
          <w:rFonts w:asciiTheme="majorHAnsi" w:hAnsiTheme="majorHAnsi"/>
          <w:bCs/>
          <w:lang w:val="de-CH"/>
        </w:rPr>
      </w:pPr>
      <w:r>
        <w:rPr>
          <w:rFonts w:asciiTheme="majorHAnsi" w:hAnsiTheme="majorHAnsi"/>
          <w:bCs/>
          <w:lang w:val="de-CH"/>
        </w:rPr>
        <w:t xml:space="preserve">  </w:t>
      </w:r>
      <w:r w:rsidRPr="00D140C6">
        <w:rPr>
          <w:rFonts w:asciiTheme="majorHAnsi" w:hAnsiTheme="majorHAnsi"/>
          <w:bCs/>
          <w:lang w:val="de-CH"/>
        </w:rPr>
        <w:t xml:space="preserve">   </w:t>
      </w:r>
      <w:r w:rsidR="00C1416C">
        <w:rPr>
          <w:rFonts w:asciiTheme="majorHAnsi" w:hAnsiTheme="majorHAnsi"/>
          <w:bCs/>
          <w:lang w:val="de-CH"/>
        </w:rPr>
        <w:t xml:space="preserve">                    </w:t>
      </w:r>
      <w:r w:rsidRPr="00D140C6">
        <w:rPr>
          <w:rFonts w:asciiTheme="majorHAnsi" w:hAnsiTheme="majorHAnsi"/>
          <w:bCs/>
          <w:lang w:val="de-CH"/>
        </w:rPr>
        <w:t>Flashcards : B : « Städtenamen » : 18-33</w:t>
      </w:r>
    </w:p>
    <w:p w14:paraId="336B125F" w14:textId="77777777" w:rsidR="00C1416C" w:rsidRDefault="00D140C6" w:rsidP="00994E83">
      <w:pPr>
        <w:rPr>
          <w:rFonts w:asciiTheme="majorHAnsi" w:hAnsiTheme="majorHAnsi"/>
          <w:bCs/>
          <w:lang w:val="de-CH"/>
        </w:rPr>
      </w:pPr>
      <w:r w:rsidRPr="00D140C6">
        <w:rPr>
          <w:rFonts w:asciiTheme="majorHAnsi" w:hAnsiTheme="majorHAnsi"/>
          <w:bCs/>
          <w:lang w:val="de-CH"/>
        </w:rPr>
        <w:t xml:space="preserve">                        </w:t>
      </w:r>
      <w:r w:rsidR="00C1416C">
        <w:rPr>
          <w:rFonts w:asciiTheme="majorHAnsi" w:hAnsiTheme="majorHAnsi"/>
          <w:bCs/>
          <w:lang w:val="de-CH"/>
        </w:rPr>
        <w:t xml:space="preserve">                      </w:t>
      </w:r>
      <w:r>
        <w:rPr>
          <w:rFonts w:asciiTheme="majorHAnsi" w:hAnsiTheme="majorHAnsi"/>
          <w:bCs/>
          <w:lang w:val="de-CH"/>
        </w:rPr>
        <w:t xml:space="preserve"> E</w:t>
      </w:r>
      <w:r w:rsidRPr="00D140C6">
        <w:rPr>
          <w:rFonts w:asciiTheme="majorHAnsi" w:hAnsiTheme="majorHAnsi"/>
          <w:bCs/>
          <w:lang w:val="de-CH"/>
        </w:rPr>
        <w:t> : « </w:t>
      </w:r>
      <w:r>
        <w:rPr>
          <w:rFonts w:asciiTheme="majorHAnsi" w:hAnsiTheme="majorHAnsi"/>
          <w:bCs/>
          <w:lang w:val="de-CH"/>
        </w:rPr>
        <w:t>Mehrwörter zur Aussprache » : 58-73</w:t>
      </w:r>
    </w:p>
    <w:p w14:paraId="0CD4A430" w14:textId="2DAC9C9B" w:rsidR="00185E7D" w:rsidRPr="00475557" w:rsidRDefault="00185E7D" w:rsidP="00994E83">
      <w:pPr>
        <w:rPr>
          <w:rFonts w:asciiTheme="majorHAnsi" w:hAnsiTheme="majorHAnsi"/>
          <w:bCs/>
          <w:lang w:val="fr-CH"/>
        </w:rPr>
      </w:pPr>
      <w:proofErr w:type="spellStart"/>
      <w:r w:rsidRPr="00475557">
        <w:rPr>
          <w:rFonts w:asciiTheme="majorHAnsi" w:hAnsiTheme="majorHAnsi"/>
          <w:bCs/>
          <w:lang w:val="fr-CH"/>
        </w:rPr>
        <w:t>Tafelbilder</w:t>
      </w:r>
      <w:proofErr w:type="spellEnd"/>
      <w:r w:rsidRPr="00475557">
        <w:rPr>
          <w:rFonts w:asciiTheme="majorHAnsi" w:hAnsiTheme="majorHAnsi"/>
          <w:bCs/>
          <w:lang w:val="fr-CH"/>
        </w:rPr>
        <w:t>-DVD : TB5</w:t>
      </w:r>
    </w:p>
    <w:p w14:paraId="4EB2D368" w14:textId="1E2F1276" w:rsidR="00994E83" w:rsidRPr="00C1416C" w:rsidRDefault="00994E83" w:rsidP="00994E83">
      <w:pPr>
        <w:rPr>
          <w:rFonts w:asciiTheme="majorHAnsi" w:hAnsiTheme="majorHAnsi"/>
          <w:bCs/>
          <w:lang w:val="fr-CH"/>
        </w:rPr>
      </w:pPr>
      <w:r w:rsidRPr="00C1416C">
        <w:rPr>
          <w:rFonts w:asciiTheme="majorHAnsi" w:hAnsiTheme="majorHAnsi"/>
          <w:bCs/>
          <w:lang w:val="fr-CH"/>
        </w:rPr>
        <w:t xml:space="preserve">Site de l’animation : </w:t>
      </w:r>
      <w:hyperlink r:id="rId13" w:history="1">
        <w:r w:rsidRPr="00C1416C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3D651DD0" w14:textId="07321D5E" w:rsidR="00994E83" w:rsidRDefault="00994E83" w:rsidP="00994E83">
      <w:pPr>
        <w:rPr>
          <w:rStyle w:val="Lienhypertexte"/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4" w:history="1">
        <w:r>
          <w:rPr>
            <w:rStyle w:val="Lienhypertexte"/>
            <w:rFonts w:asciiTheme="majorHAnsi" w:hAnsiTheme="majorHAnsi"/>
            <w:bCs/>
            <w:lang w:val="fr-CH"/>
          </w:rPr>
          <w:t>www.klett-langenscheidt.de/romandie/5</w:t>
        </w:r>
      </w:hyperlink>
    </w:p>
    <w:p w14:paraId="1322E72A" w14:textId="5DE13117" w:rsidR="00C1416C" w:rsidRDefault="00C1416C" w:rsidP="00C1416C">
      <w:pPr>
        <w:pStyle w:val="Paragraphedeliste"/>
        <w:numPr>
          <w:ilvl w:val="0"/>
          <w:numId w:val="7"/>
        </w:num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Wortkarten</w:t>
      </w:r>
      <w:proofErr w:type="spellEnd"/>
      <w:r>
        <w:rPr>
          <w:rFonts w:asciiTheme="majorHAnsi" w:hAnsiTheme="majorHAnsi"/>
          <w:bCs/>
          <w:lang w:val="fr-CH"/>
        </w:rPr>
        <w:t> : 18-33</w:t>
      </w:r>
    </w:p>
    <w:p w14:paraId="42F8CD1A" w14:textId="09A94C96" w:rsidR="00C1416C" w:rsidRDefault="00475557" w:rsidP="00C1416C">
      <w:pPr>
        <w:pStyle w:val="Paragraphedeliste"/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                        </w:t>
      </w:r>
      <w:r w:rsidR="00C1416C">
        <w:rPr>
          <w:rFonts w:asciiTheme="majorHAnsi" w:hAnsiTheme="majorHAnsi"/>
          <w:bCs/>
          <w:lang w:val="fr-CH"/>
        </w:rPr>
        <w:t>59</w:t>
      </w:r>
    </w:p>
    <w:p w14:paraId="6346EDAF" w14:textId="78033181" w:rsidR="00C1416C" w:rsidRPr="00C1416C" w:rsidRDefault="00475557" w:rsidP="00C1416C">
      <w:pPr>
        <w:pStyle w:val="Paragraphedeliste"/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                        </w:t>
      </w:r>
      <w:r w:rsidR="00C1416C">
        <w:rPr>
          <w:rFonts w:asciiTheme="majorHAnsi" w:hAnsiTheme="majorHAnsi"/>
          <w:bCs/>
          <w:lang w:val="fr-CH"/>
        </w:rPr>
        <w:t>65-73</w:t>
      </w:r>
    </w:p>
    <w:p w14:paraId="6B359704" w14:textId="37E97B10" w:rsidR="00994E83" w:rsidRDefault="00994E83" w:rsidP="00994E8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p.18 à 25 et en français aux pages 88 à 94. Des consignes de jeux sont disponibles à la page 87.</w:t>
      </w:r>
    </w:p>
    <w:p w14:paraId="01EF6839" w14:textId="0D1B416D" w:rsidR="00994E83" w:rsidRDefault="00994E83" w:rsidP="00994E8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148 à 153.</w:t>
      </w:r>
    </w:p>
    <w:p w14:paraId="46AE859C" w14:textId="77777777" w:rsidR="00994E83" w:rsidRDefault="005F5E0D">
      <w:pPr>
        <w:rPr>
          <w:sz w:val="16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767">
        <w:rPr>
          <w:sz w:val="16"/>
          <w:lang w:val="fr-CH"/>
        </w:rPr>
        <w:t xml:space="preserve">        </w:t>
      </w:r>
      <w:r w:rsidR="00914BD6">
        <w:rPr>
          <w:sz w:val="16"/>
          <w:lang w:val="fr-CH"/>
        </w:rPr>
        <w:t xml:space="preserve">  </w:t>
      </w:r>
    </w:p>
    <w:p w14:paraId="6BFFDC88" w14:textId="77777777" w:rsidR="00994E83" w:rsidRDefault="00994E83">
      <w:pPr>
        <w:rPr>
          <w:sz w:val="16"/>
          <w:lang w:val="fr-CH"/>
        </w:rPr>
      </w:pPr>
    </w:p>
    <w:p w14:paraId="51BC4B5C" w14:textId="77777777" w:rsidR="00994E83" w:rsidRDefault="00994E83">
      <w:pPr>
        <w:rPr>
          <w:sz w:val="16"/>
          <w:lang w:val="fr-CH"/>
        </w:rPr>
      </w:pPr>
    </w:p>
    <w:p w14:paraId="6A61286C" w14:textId="77777777" w:rsidR="00994E83" w:rsidRDefault="00994E83">
      <w:pPr>
        <w:rPr>
          <w:sz w:val="16"/>
          <w:lang w:val="fr-CH"/>
        </w:rPr>
      </w:pPr>
    </w:p>
    <w:p w14:paraId="2C58A3A8" w14:textId="77777777" w:rsidR="00994E83" w:rsidRDefault="00994E83">
      <w:pPr>
        <w:rPr>
          <w:sz w:val="16"/>
          <w:lang w:val="fr-CH"/>
        </w:rPr>
      </w:pPr>
    </w:p>
    <w:p w14:paraId="5F8B3780" w14:textId="77777777" w:rsidR="00994E83" w:rsidRDefault="00994E83">
      <w:pPr>
        <w:rPr>
          <w:sz w:val="16"/>
          <w:lang w:val="fr-CH"/>
        </w:rPr>
      </w:pPr>
    </w:p>
    <w:p w14:paraId="7ADD10AC" w14:textId="77777777" w:rsidR="00994E83" w:rsidRDefault="00994E83">
      <w:pPr>
        <w:rPr>
          <w:sz w:val="16"/>
          <w:lang w:val="fr-CH"/>
        </w:rPr>
      </w:pPr>
    </w:p>
    <w:p w14:paraId="0DD59B43" w14:textId="77777777" w:rsidR="00994E83" w:rsidRDefault="00994E83">
      <w:pPr>
        <w:rPr>
          <w:sz w:val="16"/>
          <w:lang w:val="fr-CH"/>
        </w:rPr>
      </w:pPr>
    </w:p>
    <w:p w14:paraId="56B207B8" w14:textId="77777777" w:rsidR="00994E83" w:rsidRDefault="00994E83">
      <w:pPr>
        <w:rPr>
          <w:sz w:val="16"/>
          <w:lang w:val="fr-CH"/>
        </w:rPr>
      </w:pPr>
    </w:p>
    <w:p w14:paraId="06DF0865" w14:textId="77777777" w:rsidR="00994E83" w:rsidRDefault="00994E83">
      <w:pPr>
        <w:rPr>
          <w:sz w:val="16"/>
          <w:lang w:val="fr-CH"/>
        </w:rPr>
      </w:pPr>
    </w:p>
    <w:p w14:paraId="3551C968" w14:textId="77777777" w:rsidR="00994E83" w:rsidRDefault="00994E83">
      <w:pPr>
        <w:rPr>
          <w:sz w:val="16"/>
          <w:lang w:val="fr-CH"/>
        </w:rPr>
      </w:pPr>
    </w:p>
    <w:p w14:paraId="1DA875E5" w14:textId="77777777" w:rsidR="00994E83" w:rsidRDefault="00994E83">
      <w:pPr>
        <w:rPr>
          <w:sz w:val="16"/>
          <w:lang w:val="fr-CH"/>
        </w:rPr>
      </w:pPr>
    </w:p>
    <w:p w14:paraId="62BFA73C" w14:textId="77777777" w:rsidR="00994E83" w:rsidRDefault="00994E83">
      <w:pPr>
        <w:rPr>
          <w:sz w:val="16"/>
          <w:lang w:val="fr-CH"/>
        </w:rPr>
      </w:pPr>
    </w:p>
    <w:p w14:paraId="6D7F88DA" w14:textId="77777777" w:rsidR="00994E83" w:rsidRDefault="00994E83">
      <w:pPr>
        <w:rPr>
          <w:sz w:val="16"/>
          <w:lang w:val="fr-CH"/>
        </w:rPr>
      </w:pPr>
    </w:p>
    <w:p w14:paraId="50B20E27" w14:textId="77777777" w:rsidR="00994E83" w:rsidRDefault="00994E83">
      <w:pPr>
        <w:rPr>
          <w:sz w:val="16"/>
          <w:lang w:val="fr-CH"/>
        </w:rPr>
      </w:pPr>
    </w:p>
    <w:p w14:paraId="59D5CADA" w14:textId="77777777" w:rsidR="00994E83" w:rsidRDefault="00994E83">
      <w:pPr>
        <w:rPr>
          <w:sz w:val="16"/>
          <w:lang w:val="fr-CH"/>
        </w:rPr>
      </w:pPr>
    </w:p>
    <w:p w14:paraId="79D4017B" w14:textId="77777777" w:rsidR="00994E83" w:rsidRDefault="00994E83">
      <w:pPr>
        <w:rPr>
          <w:sz w:val="16"/>
          <w:lang w:val="fr-CH"/>
        </w:rPr>
      </w:pPr>
    </w:p>
    <w:p w14:paraId="5549C84A" w14:textId="77777777" w:rsidR="00994E83" w:rsidRDefault="00994E83">
      <w:pPr>
        <w:rPr>
          <w:sz w:val="16"/>
          <w:lang w:val="fr-CH"/>
        </w:rPr>
      </w:pPr>
    </w:p>
    <w:p w14:paraId="0A959B6C" w14:textId="77777777" w:rsidR="00994E83" w:rsidRDefault="00994E83">
      <w:pPr>
        <w:rPr>
          <w:sz w:val="16"/>
          <w:lang w:val="fr-CH"/>
        </w:rPr>
      </w:pPr>
    </w:p>
    <w:p w14:paraId="7305F13F" w14:textId="77777777" w:rsidR="00994E83" w:rsidRDefault="00994E83">
      <w:pPr>
        <w:rPr>
          <w:sz w:val="16"/>
          <w:lang w:val="fr-CH"/>
        </w:rPr>
      </w:pPr>
    </w:p>
    <w:p w14:paraId="4604EF67" w14:textId="77777777" w:rsidR="00994E83" w:rsidRDefault="00994E83">
      <w:pPr>
        <w:rPr>
          <w:sz w:val="16"/>
          <w:lang w:val="fr-CH"/>
        </w:rPr>
      </w:pPr>
    </w:p>
    <w:p w14:paraId="332A6C5B" w14:textId="77777777" w:rsidR="00994E83" w:rsidRDefault="00994E83">
      <w:pPr>
        <w:rPr>
          <w:sz w:val="16"/>
          <w:lang w:val="fr-CH"/>
        </w:rPr>
      </w:pPr>
    </w:p>
    <w:p w14:paraId="7D8BB200" w14:textId="77777777" w:rsidR="00994E83" w:rsidRDefault="00994E83">
      <w:pPr>
        <w:rPr>
          <w:sz w:val="16"/>
          <w:lang w:val="fr-CH"/>
        </w:rPr>
      </w:pPr>
    </w:p>
    <w:p w14:paraId="7338AD1F" w14:textId="77777777" w:rsidR="00994E83" w:rsidRDefault="00994E83">
      <w:pPr>
        <w:rPr>
          <w:sz w:val="16"/>
          <w:lang w:val="fr-CH"/>
        </w:rPr>
      </w:pPr>
    </w:p>
    <w:p w14:paraId="3FA3EF4C" w14:textId="77777777" w:rsidR="00994E83" w:rsidRDefault="00994E83">
      <w:pPr>
        <w:rPr>
          <w:sz w:val="16"/>
          <w:lang w:val="fr-CH"/>
        </w:rPr>
      </w:pPr>
    </w:p>
    <w:p w14:paraId="09AC3656" w14:textId="0F201F83" w:rsidR="005F5E0D" w:rsidRDefault="00994E83">
      <w:pPr>
        <w:rPr>
          <w:sz w:val="16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4BD6">
        <w:rPr>
          <w:sz w:val="16"/>
          <w:lang w:val="fr-CH"/>
        </w:rPr>
        <w:t xml:space="preserve"> </w:t>
      </w:r>
      <w:r w:rsidR="00453767">
        <w:rPr>
          <w:sz w:val="16"/>
          <w:lang w:val="fr-CH"/>
        </w:rPr>
        <w:t xml:space="preserve">     A</w:t>
      </w:r>
      <w:r w:rsidR="005F5E0D">
        <w:rPr>
          <w:sz w:val="16"/>
          <w:lang w:val="fr-CH"/>
        </w:rPr>
        <w:t>nimatrice primaire L2</w:t>
      </w:r>
    </w:p>
    <w:p w14:paraId="6629B7D5" w14:textId="7BA3A15B" w:rsidR="005F5E0D" w:rsidRPr="00914BD6" w:rsidRDefault="005F5E0D">
      <w:pPr>
        <w:rPr>
          <w:sz w:val="20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4B86">
        <w:rPr>
          <w:sz w:val="16"/>
          <w:lang w:val="fr-CH"/>
        </w:rPr>
        <w:t>mars 2014</w:t>
      </w:r>
    </w:p>
    <w:sectPr w:rsidR="005F5E0D" w:rsidRPr="00914BD6" w:rsidSect="00456B16">
      <w:footerReference w:type="even" r:id="rId15"/>
      <w:footerReference w:type="default" r:id="rId16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58D0" w14:textId="77777777" w:rsidR="00230501" w:rsidRDefault="00230501">
      <w:r>
        <w:separator/>
      </w:r>
    </w:p>
  </w:endnote>
  <w:endnote w:type="continuationSeparator" w:id="0">
    <w:p w14:paraId="2C04A341" w14:textId="77777777" w:rsidR="00230501" w:rsidRDefault="0023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2CFD" w14:textId="77777777" w:rsidR="005F5E0D" w:rsidRDefault="00456B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58CC7B1" w14:textId="77777777" w:rsidR="005F5E0D" w:rsidRDefault="005F5E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B309" w14:textId="77777777" w:rsidR="005F5E0D" w:rsidRDefault="00456B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316BA">
      <w:rPr>
        <w:rStyle w:val="Numrodepage"/>
      </w:rPr>
      <w:instrText>PAGE</w:instrText>
    </w:r>
    <w:r w:rsidR="005F5E0D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F8626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0942FEB" w14:textId="77777777" w:rsidR="005F5E0D" w:rsidRDefault="005F5E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482F7" w14:textId="77777777" w:rsidR="00230501" w:rsidRDefault="00230501">
      <w:r>
        <w:separator/>
      </w:r>
    </w:p>
  </w:footnote>
  <w:footnote w:type="continuationSeparator" w:id="0">
    <w:p w14:paraId="337F0CE2" w14:textId="77777777" w:rsidR="00230501" w:rsidRDefault="0023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23146"/>
    <w:multiLevelType w:val="hybridMultilevel"/>
    <w:tmpl w:val="D2A49460"/>
    <w:lvl w:ilvl="0" w:tplc="67AEE37C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EDD1F8F"/>
    <w:multiLevelType w:val="hybridMultilevel"/>
    <w:tmpl w:val="A440D20C"/>
    <w:lvl w:ilvl="0" w:tplc="121E4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B3AA3"/>
    <w:multiLevelType w:val="hybridMultilevel"/>
    <w:tmpl w:val="BD2E1FDC"/>
    <w:lvl w:ilvl="0" w:tplc="A61ABB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26EF5"/>
    <w:rsid w:val="00032224"/>
    <w:rsid w:val="000D04A7"/>
    <w:rsid w:val="000D4E48"/>
    <w:rsid w:val="001047DE"/>
    <w:rsid w:val="00185E7D"/>
    <w:rsid w:val="001C034C"/>
    <w:rsid w:val="002247ED"/>
    <w:rsid w:val="00224FA6"/>
    <w:rsid w:val="00230501"/>
    <w:rsid w:val="00255CC8"/>
    <w:rsid w:val="00261100"/>
    <w:rsid w:val="0029368E"/>
    <w:rsid w:val="002D0E5F"/>
    <w:rsid w:val="003316BA"/>
    <w:rsid w:val="00343B45"/>
    <w:rsid w:val="003507D9"/>
    <w:rsid w:val="003B2B45"/>
    <w:rsid w:val="003E37ED"/>
    <w:rsid w:val="004206CA"/>
    <w:rsid w:val="004350B1"/>
    <w:rsid w:val="00441F38"/>
    <w:rsid w:val="0045105C"/>
    <w:rsid w:val="00453767"/>
    <w:rsid w:val="004561A3"/>
    <w:rsid w:val="00456B16"/>
    <w:rsid w:val="004709BD"/>
    <w:rsid w:val="00475557"/>
    <w:rsid w:val="004804ED"/>
    <w:rsid w:val="004B6CCD"/>
    <w:rsid w:val="004F7924"/>
    <w:rsid w:val="00544C4B"/>
    <w:rsid w:val="005F5E0D"/>
    <w:rsid w:val="0062348E"/>
    <w:rsid w:val="0064185F"/>
    <w:rsid w:val="006667DA"/>
    <w:rsid w:val="006954F0"/>
    <w:rsid w:val="006A4C3F"/>
    <w:rsid w:val="006C2244"/>
    <w:rsid w:val="006C40C4"/>
    <w:rsid w:val="006F4BAD"/>
    <w:rsid w:val="007326E1"/>
    <w:rsid w:val="00737407"/>
    <w:rsid w:val="007A76C6"/>
    <w:rsid w:val="007D06AF"/>
    <w:rsid w:val="0080795D"/>
    <w:rsid w:val="008122DA"/>
    <w:rsid w:val="00817119"/>
    <w:rsid w:val="00844D26"/>
    <w:rsid w:val="00867E04"/>
    <w:rsid w:val="008F1492"/>
    <w:rsid w:val="00914BD6"/>
    <w:rsid w:val="009421E2"/>
    <w:rsid w:val="00955CC6"/>
    <w:rsid w:val="00962688"/>
    <w:rsid w:val="0096386A"/>
    <w:rsid w:val="00965D39"/>
    <w:rsid w:val="00977AC3"/>
    <w:rsid w:val="00981CB7"/>
    <w:rsid w:val="00994E83"/>
    <w:rsid w:val="009F5F8E"/>
    <w:rsid w:val="00A46199"/>
    <w:rsid w:val="00A51BDB"/>
    <w:rsid w:val="00A61B89"/>
    <w:rsid w:val="00B20734"/>
    <w:rsid w:val="00B51B29"/>
    <w:rsid w:val="00B56954"/>
    <w:rsid w:val="00B57131"/>
    <w:rsid w:val="00B62B5B"/>
    <w:rsid w:val="00C1416C"/>
    <w:rsid w:val="00C17C63"/>
    <w:rsid w:val="00C306E8"/>
    <w:rsid w:val="00C90361"/>
    <w:rsid w:val="00CD34F3"/>
    <w:rsid w:val="00CE5731"/>
    <w:rsid w:val="00D140C6"/>
    <w:rsid w:val="00D336E2"/>
    <w:rsid w:val="00D345EA"/>
    <w:rsid w:val="00D50A55"/>
    <w:rsid w:val="00E306B1"/>
    <w:rsid w:val="00E4779E"/>
    <w:rsid w:val="00E50A16"/>
    <w:rsid w:val="00E9381C"/>
    <w:rsid w:val="00ED50AD"/>
    <w:rsid w:val="00F22513"/>
    <w:rsid w:val="00F37A0A"/>
    <w:rsid w:val="00F41020"/>
    <w:rsid w:val="00F75E18"/>
    <w:rsid w:val="00F86264"/>
    <w:rsid w:val="00F91019"/>
    <w:rsid w:val="00FA5749"/>
    <w:rsid w:val="00FB3C58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B3B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CB7"/>
    <w:rPr>
      <w:sz w:val="24"/>
      <w:szCs w:val="24"/>
    </w:rPr>
  </w:style>
  <w:style w:type="paragraph" w:styleId="Titre1">
    <w:name w:val="heading 1"/>
    <w:basedOn w:val="Normal"/>
    <w:next w:val="Normal"/>
    <w:qFormat/>
    <w:rsid w:val="00456B16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456B16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456B16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456B16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rsid w:val="00456B16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56B16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456B16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456B16"/>
    <w:rPr>
      <w:b/>
      <w:bCs/>
      <w:lang w:val="fr-CH"/>
    </w:rPr>
  </w:style>
  <w:style w:type="paragraph" w:styleId="Textedebulles">
    <w:name w:val="Balloon Text"/>
    <w:basedOn w:val="Normal"/>
    <w:semiHidden/>
    <w:rsid w:val="00456B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56B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6B1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B16"/>
  </w:style>
  <w:style w:type="character" w:customStyle="1" w:styleId="Sous-titreCar">
    <w:name w:val="Sous-titre Car"/>
    <w:basedOn w:val="Policepardfaut"/>
    <w:link w:val="Sous-titre"/>
    <w:rsid w:val="00955CC6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0D04A7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0D04A7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0D04A7"/>
    <w:rPr>
      <w:b/>
      <w:bCs/>
      <w:sz w:val="24"/>
      <w:szCs w:val="24"/>
      <w:lang w:val="fr-CH"/>
    </w:rPr>
  </w:style>
  <w:style w:type="table" w:styleId="Grilledutableau">
    <w:name w:val="Table Grid"/>
    <w:basedOn w:val="TableauNormal"/>
    <w:rsid w:val="00B56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6A4C3F"/>
  </w:style>
  <w:style w:type="character" w:customStyle="1" w:styleId="NotedebasdepageCar">
    <w:name w:val="Note de bas de page Car"/>
    <w:basedOn w:val="Policepardfaut"/>
    <w:link w:val="Notedebasdepage"/>
    <w:rsid w:val="006A4C3F"/>
    <w:rPr>
      <w:sz w:val="24"/>
      <w:szCs w:val="24"/>
    </w:rPr>
  </w:style>
  <w:style w:type="character" w:styleId="Appelnotedebasdep">
    <w:name w:val="footnote reference"/>
    <w:basedOn w:val="Policepardfaut"/>
    <w:rsid w:val="006A4C3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3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rsid w:val="00955CC6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0D04A7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0D04A7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0D04A7"/>
    <w:rPr>
      <w:b/>
      <w:bCs/>
      <w:sz w:val="24"/>
      <w:szCs w:val="24"/>
      <w:lang w:val="fr-CH"/>
    </w:rPr>
  </w:style>
  <w:style w:type="table" w:styleId="Grilledutableau">
    <w:name w:val="Table Grid"/>
    <w:basedOn w:val="TableauNormal"/>
    <w:rsid w:val="00B56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imation.hepvs.ch/alleman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r-gruene-max.ch/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lett-langenscheidt.de/romandie/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0DA1-1BB9-40F2-AF4A-073C69FA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34</cp:revision>
  <cp:lastPrinted>2013-10-28T12:39:00Z</cp:lastPrinted>
  <dcterms:created xsi:type="dcterms:W3CDTF">2014-03-13T15:11:00Z</dcterms:created>
  <dcterms:modified xsi:type="dcterms:W3CDTF">2014-04-04T12:50:00Z</dcterms:modified>
</cp:coreProperties>
</file>